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E3F" w:rsidRDefault="00804E3F" w:rsidP="00804E3F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Toc17984625"/>
      <w:r w:rsidRPr="00464B7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«УЧЕБНОЙ (АРХЕОЛОГИЧЕСКОЙ) ПРАКТИКИ» </w:t>
      </w:r>
    </w:p>
    <w:p w:rsidR="00804E3F" w:rsidRDefault="00804E3F" w:rsidP="00804E3F">
      <w:pPr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64B7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ПО МОДУЛЮ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</w:p>
    <w:bookmarkEnd w:id="0"/>
    <w:p w:rsidR="00804E3F" w:rsidRDefault="00804E3F" w:rsidP="00804E3F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BB562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ПРЕДМЕТНО-МЕТОДИЧЕСКИЙ МОДУЛЬ. ПРОФИЛЬ </w:t>
      </w:r>
    </w:p>
    <w:p w:rsidR="00804E3F" w:rsidRPr="0097434B" w:rsidRDefault="00804E3F" w:rsidP="00804E3F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ИСТОРИЯ</w:t>
      </w:r>
      <w:r w:rsidRPr="0097434B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E77AEC" w:rsidRPr="0024520B" w:rsidRDefault="00E77AEC" w:rsidP="00E77A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Cs/>
          <w:sz w:val="24"/>
          <w:szCs w:val="24"/>
          <w:lang w:eastAsia="ru-RU"/>
        </w:rPr>
        <w:t>Вид практики:</w:t>
      </w:r>
      <w:r w:rsidRPr="0024520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gramStart"/>
      <w:r w:rsidRPr="00124DC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учебная</w:t>
      </w:r>
      <w:proofErr w:type="gramEnd"/>
      <w:r w:rsidRPr="00124DC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E77AEC" w:rsidRPr="00124DC6" w:rsidRDefault="00E77AEC" w:rsidP="00E77AEC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Cs/>
          <w:sz w:val="24"/>
          <w:szCs w:val="24"/>
          <w:lang w:eastAsia="ru-RU"/>
        </w:rPr>
        <w:t>Тип практики:</w:t>
      </w:r>
      <w:r w:rsidRPr="0024520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археологическая</w:t>
      </w:r>
      <w:proofErr w:type="gramEnd"/>
    </w:p>
    <w:p w:rsidR="00E77AEC" w:rsidRPr="0024520B" w:rsidRDefault="00E77AEC" w:rsidP="00E77AEC">
      <w:p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77AEC" w:rsidRPr="0024520B" w:rsidRDefault="00E77AEC" w:rsidP="00E77AEC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E77AEC" w:rsidRPr="0024520B" w:rsidRDefault="00E77AEC" w:rsidP="00E77AEC">
      <w:pPr>
        <w:suppressAutoHyphens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Учебная (археологическая) практика </w:t>
      </w:r>
      <w:r w:rsidRPr="00D118C1">
        <w:rPr>
          <w:rFonts w:ascii="Times New Roman" w:eastAsia="Times New Roman" w:hAnsi="Times New Roman"/>
          <w:sz w:val="24"/>
          <w:szCs w:val="24"/>
          <w:lang w:eastAsia="ru-RU"/>
        </w:rPr>
        <w:t>проводится как полевая археологическая практика. Она даёт возможность получить знания и практические умения, увидеть всё многообразие и важность археологических ис</w:t>
      </w:r>
      <w:r w:rsidRPr="0024520B">
        <w:rPr>
          <w:rFonts w:ascii="Times New Roman" w:eastAsia="Times New Roman" w:hAnsi="Times New Roman"/>
          <w:sz w:val="24"/>
          <w:szCs w:val="24"/>
          <w:lang w:eastAsia="ru-RU"/>
        </w:rPr>
        <w:t xml:space="preserve">точников для реконструкции исторического прошлого, заняться научными исследованиями. Раскопки археологического памятника являются одновременно и его уничтожением, поэтому они требуют организации тщательного всестороннего научного исследования. Студенты могут приобщиться к истокам этой большой научной работы и понять её важность и необходимость. Во время практики студенты знакомятся с полевой археологией, с методикой исследования памятников, работают с массовым материалом и индивидуальными находками.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Учебная (а</w:t>
      </w:r>
      <w:r w:rsidRPr="0024520B">
        <w:rPr>
          <w:rFonts w:ascii="Times New Roman" w:eastAsia="Times New Roman" w:hAnsi="Times New Roman"/>
          <w:sz w:val="24"/>
          <w:szCs w:val="24"/>
          <w:lang w:eastAsia="ru-RU"/>
        </w:rPr>
        <w:t>рхеологическая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24520B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практика способствует углублению интереса студентов к избранной отрасли научных знаний и будущей профессии историка. </w:t>
      </w:r>
    </w:p>
    <w:p w:rsidR="00E77AEC" w:rsidRPr="0024520B" w:rsidRDefault="00E77AEC" w:rsidP="00E77AEC">
      <w:pPr>
        <w:suppressAutoHyphens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sz w:val="24"/>
          <w:szCs w:val="24"/>
          <w:lang w:eastAsia="ru-RU"/>
        </w:rPr>
        <w:t xml:space="preserve">Помимо учебных и научных целей практика ставит и воспитательные задачи. Это сплочение студенческого коллектива в процессе совместной работы в экспедиции, формирование личности будущего исследователя и преподавателя. </w:t>
      </w:r>
    </w:p>
    <w:p w:rsidR="00E77AEC" w:rsidRPr="0024520B" w:rsidRDefault="00E77AEC" w:rsidP="00E77AEC">
      <w:pPr>
        <w:suppressAutoHyphens/>
        <w:autoSpaceDE w:val="0"/>
        <w:autoSpaceDN w:val="0"/>
        <w:adjustRightInd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77AEC" w:rsidRPr="0024520B" w:rsidRDefault="00E77AEC" w:rsidP="00E77AEC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:rsidR="00E77AEC" w:rsidRPr="0024520B" w:rsidRDefault="00E77AEC" w:rsidP="00E77AEC">
      <w:pPr>
        <w:suppressAutoHyphens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Учебная </w:t>
      </w:r>
      <w:r w:rsidRPr="0024520B">
        <w:rPr>
          <w:rFonts w:ascii="Times New Roman" w:eastAsia="Times New Roman" w:hAnsi="Times New Roman"/>
          <w:sz w:val="24"/>
          <w:szCs w:val="24"/>
          <w:lang w:eastAsia="ru-RU"/>
        </w:rPr>
        <w:t>археологическая) практика базируется на материалах учебного курса «История Древнего мира» и проводится в 3 семестре параллельно с изучением курса «История России (с древнейших времен до конца XVII в.)».</w:t>
      </w:r>
      <w:proofErr w:type="gramEnd"/>
      <w:r w:rsidRPr="0024520B">
        <w:rPr>
          <w:rFonts w:ascii="Times New Roman" w:eastAsia="Times New Roman" w:hAnsi="Times New Roman"/>
          <w:sz w:val="24"/>
          <w:szCs w:val="24"/>
          <w:lang w:eastAsia="ru-RU"/>
        </w:rPr>
        <w:t xml:space="preserve"> Участие в работе археологической экспедиции предусматривает знакомство с основными понятиями и методами полевой археологии, способами исследования памятников разного типа. </w:t>
      </w:r>
    </w:p>
    <w:p w:rsidR="00E77AEC" w:rsidRPr="0024520B" w:rsidRDefault="00E77AEC" w:rsidP="00E77AE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77AEC" w:rsidRPr="0024520B" w:rsidRDefault="00E77AEC" w:rsidP="00E77A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Цели и задачи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учебной (</w:t>
      </w:r>
      <w:r w:rsidRPr="00A62D0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археологической) практики </w:t>
      </w:r>
    </w:p>
    <w:p w:rsidR="00E77AEC" w:rsidRPr="0024520B" w:rsidRDefault="00E77AEC" w:rsidP="00E77A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14DA">
        <w:rPr>
          <w:rFonts w:ascii="Times New Roman" w:eastAsia="Times New Roman" w:hAnsi="Times New Roman"/>
          <w:i/>
          <w:sz w:val="24"/>
          <w:szCs w:val="24"/>
          <w:lang w:eastAsia="ru-RU"/>
        </w:rPr>
        <w:t>Цель учебной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(археологической) </w:t>
      </w:r>
      <w:r w:rsidRPr="00B114DA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практики: </w:t>
      </w:r>
      <w:r w:rsidRPr="0024520B">
        <w:rPr>
          <w:rFonts w:ascii="Times New Roman" w:eastAsia="Times New Roman" w:hAnsi="Times New Roman"/>
          <w:sz w:val="24"/>
          <w:szCs w:val="24"/>
          <w:lang w:eastAsia="ru-RU"/>
        </w:rPr>
        <w:t>создание условий для формирования у студентов практических навыков исследования археологических памятников.</w:t>
      </w:r>
    </w:p>
    <w:p w:rsidR="00E77AEC" w:rsidRPr="00B114DA" w:rsidRDefault="00E77AEC" w:rsidP="00E77A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114DA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учебной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(археологической) </w:t>
      </w:r>
      <w:r w:rsidRPr="00B114DA">
        <w:rPr>
          <w:rFonts w:ascii="Times New Roman" w:eastAsia="Times New Roman" w:hAnsi="Times New Roman"/>
          <w:i/>
          <w:sz w:val="24"/>
          <w:szCs w:val="24"/>
          <w:lang w:eastAsia="ru-RU"/>
        </w:rPr>
        <w:t>практики:</w:t>
      </w:r>
    </w:p>
    <w:p w:rsidR="00E77AEC" w:rsidRPr="0024520B" w:rsidRDefault="00E77AEC" w:rsidP="00E77A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sz w:val="24"/>
          <w:szCs w:val="24"/>
          <w:lang w:eastAsia="ru-RU"/>
        </w:rPr>
        <w:t>- ознакомить студентов с методикой полевых археологических исследований, сформировать навыки работы на раскопе (шурфе);</w:t>
      </w:r>
    </w:p>
    <w:p w:rsidR="00E77AEC" w:rsidRPr="0024520B" w:rsidRDefault="00E77AEC" w:rsidP="00E77A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sz w:val="24"/>
          <w:szCs w:val="24"/>
          <w:lang w:eastAsia="ru-RU"/>
        </w:rPr>
        <w:t>- научить правилам ведения полевой археологической документации (выполнению чертежей, составлению коллекционных описей, ведению полевого дневника);</w:t>
      </w:r>
    </w:p>
    <w:p w:rsidR="00E77AEC" w:rsidRPr="0024520B" w:rsidRDefault="00E77AEC" w:rsidP="00E77A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sz w:val="24"/>
          <w:szCs w:val="24"/>
          <w:lang w:eastAsia="ru-RU"/>
        </w:rPr>
        <w:t>- дать представление о работе с археологическим материалом, о принципах типологического метода, о классификации предметов;</w:t>
      </w:r>
    </w:p>
    <w:p w:rsidR="00E77AEC" w:rsidRPr="0024520B" w:rsidRDefault="00E77AEC" w:rsidP="00E77A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sz w:val="24"/>
          <w:szCs w:val="24"/>
          <w:lang w:eastAsia="ru-RU"/>
        </w:rPr>
        <w:t xml:space="preserve">- познакомить с существующей системой охраны и использования памятников истории и культуры, действующей в Российской Федерации на основании Конституции РФ; </w:t>
      </w:r>
    </w:p>
    <w:p w:rsidR="00E77AEC" w:rsidRPr="0024520B" w:rsidRDefault="00E77AEC" w:rsidP="00E77A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sz w:val="24"/>
          <w:szCs w:val="24"/>
          <w:lang w:eastAsia="ru-RU"/>
        </w:rPr>
        <w:t>- провести экскурсии на ближайшие археологические памятники и в местные музеи с целью более глубокого изучения археологии исследуемого района.</w:t>
      </w:r>
    </w:p>
    <w:p w:rsidR="00E77AEC" w:rsidRDefault="00E77AEC" w:rsidP="00E77AEC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77AEC" w:rsidRPr="0024520B" w:rsidRDefault="00E77AEC" w:rsidP="00E77AEC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330" w:type="pct"/>
        <w:tblLayout w:type="fixed"/>
        <w:tblLook w:val="0000" w:firstRow="0" w:lastRow="0" w:firstColumn="0" w:lastColumn="0" w:noHBand="0" w:noVBand="0"/>
      </w:tblPr>
      <w:tblGrid>
        <w:gridCol w:w="818"/>
        <w:gridCol w:w="2440"/>
        <w:gridCol w:w="1246"/>
        <w:gridCol w:w="1984"/>
        <w:gridCol w:w="1134"/>
        <w:gridCol w:w="2581"/>
      </w:tblGrid>
      <w:tr w:rsidR="00E77AEC" w:rsidRPr="0024520B" w:rsidTr="00691AB8">
        <w:trPr>
          <w:trHeight w:val="385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24520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4520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4520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4520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4520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4520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4520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77AEC" w:rsidRPr="0024520B" w:rsidTr="00691AB8">
        <w:trPr>
          <w:trHeight w:val="385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7AEC" w:rsidRPr="00B82D26" w:rsidRDefault="00E77AEC" w:rsidP="0069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2D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ОР.1</w:t>
            </w:r>
          </w:p>
          <w:p w:rsidR="00E77AEC" w:rsidRPr="00B82D26" w:rsidRDefault="00E77AEC" w:rsidP="0069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7AEC" w:rsidRPr="00B82D26" w:rsidRDefault="00E77AEC" w:rsidP="00691AB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B0C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знания, умения и навыки анализа и сравнения исторических событий и явлений социально-экономического и политического характера, материальной и духовной жизни, различных обществ и государств; демонстрирует знание основных движущих сил и закономерностей исторического процесса; показывает владение основными историческими категориями, периодизацией и хронологией, фактическим историческим материалом, исторической критикой </w:t>
            </w:r>
            <w:proofErr w:type="spellStart"/>
            <w:r w:rsidRPr="003B0CE9">
              <w:rPr>
                <w:rFonts w:ascii="Times New Roman" w:hAnsi="Times New Roman"/>
                <w:color w:val="000000"/>
                <w:sz w:val="24"/>
                <w:szCs w:val="24"/>
              </w:rPr>
              <w:t>разножанровых</w:t>
            </w:r>
            <w:proofErr w:type="spellEnd"/>
            <w:r w:rsidRPr="003B0C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источников на разных языках.</w:t>
            </w:r>
            <w:proofErr w:type="gramEnd"/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ОР.1-14-1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7AEC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Демонстрирует способность и умение работать с различными археологическими источниками и применять полученную историческую информацию для отбора учебного материала с целью</w:t>
            </w:r>
            <w:r w:rsidRPr="007A72C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реализа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ции в различных формах обучения.</w:t>
            </w:r>
          </w:p>
          <w:p w:rsidR="00E77AEC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E77AEC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ПК-1.2</w:t>
            </w:r>
          </w:p>
        </w:tc>
        <w:tc>
          <w:tcPr>
            <w:tcW w:w="2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навыки работы на раскопе (шурфе)</w:t>
            </w:r>
          </w:p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в полевом дневнике</w:t>
            </w:r>
          </w:p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задание (Описание культурных напластований)</w:t>
            </w:r>
          </w:p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Итоговое (зачетное) собеседование</w:t>
            </w:r>
            <w:r w:rsidRPr="0024520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77AEC" w:rsidRPr="0024520B" w:rsidTr="00691AB8">
        <w:trPr>
          <w:trHeight w:val="33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</w:t>
            </w:r>
            <w:r w:rsidRPr="0024520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навыками работы с различными видами исторических источников, монографической литературой, различными методами исторического исследования и применения их для проектирования и реализации личностного профессионального роста и развития, а также для реализации и проектирования </w:t>
            </w: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педагогического процесса</w:t>
            </w:r>
            <w:r w:rsidRPr="0024520B">
              <w:rPr>
                <w:rFonts w:ascii="Times New Roman" w:hAnsi="Times New Roman"/>
              </w:rPr>
              <w:t xml:space="preserve"> с учетом потребностей </w:t>
            </w:r>
            <w:r w:rsidRPr="0024520B">
              <w:rPr>
                <w:rFonts w:ascii="Times New Roman" w:hAnsi="Times New Roman"/>
                <w:sz w:val="24"/>
                <w:szCs w:val="24"/>
              </w:rPr>
              <w:t>различных социальных групп, с использованием современных образовательных технологий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ОР.2-14-2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60839">
              <w:rPr>
                <w:rFonts w:ascii="Times New Roman" w:hAnsi="Times New Roman"/>
              </w:rPr>
              <w:t xml:space="preserve">Демонстрирует  способность осваивать и использовать теоретические знания и практические </w:t>
            </w:r>
            <w:proofErr w:type="gramStart"/>
            <w:r w:rsidRPr="00960839">
              <w:rPr>
                <w:rFonts w:ascii="Times New Roman" w:hAnsi="Times New Roman"/>
              </w:rPr>
              <w:t>умения</w:t>
            </w:r>
            <w:proofErr w:type="gramEnd"/>
            <w:r w:rsidRPr="00960839">
              <w:rPr>
                <w:rFonts w:ascii="Times New Roman" w:hAnsi="Times New Roman"/>
              </w:rPr>
              <w:t xml:space="preserve"> и навыки в исторической области при решении профессиональных задач в сфере археологических исследований, организации на их основе проектной краеведческой деятельности с целью осуществления </w:t>
            </w:r>
            <w:r w:rsidRPr="00960839">
              <w:rPr>
                <w:rFonts w:ascii="Times New Roman" w:hAnsi="Times New Roman"/>
              </w:rPr>
              <w:lastRenderedPageBreak/>
              <w:t>воспитания, просвещения учащихся, с учетом потребностей различных социальных групп, с использованием современных образовательных технологий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7AEC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УК-1.3</w:t>
            </w:r>
          </w:p>
          <w:p w:rsidR="00E77AEC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УК-3.1</w:t>
            </w:r>
          </w:p>
          <w:p w:rsidR="00E77AEC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УК-6.1</w:t>
            </w:r>
          </w:p>
          <w:p w:rsidR="00E77AEC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ОПК-9.2</w:t>
            </w:r>
          </w:p>
          <w:p w:rsidR="00E77AEC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ПК-1.3</w:t>
            </w:r>
          </w:p>
          <w:p w:rsidR="00E77AEC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</w:t>
            </w:r>
          </w:p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ПК-3.2</w:t>
            </w: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навыки работы на раскопе (шурфе)</w:t>
            </w:r>
          </w:p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в полевом дневнике</w:t>
            </w:r>
          </w:p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задание (Описание культурных напластований)</w:t>
            </w:r>
          </w:p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Итоговое (зачетное) собеседование</w:t>
            </w:r>
          </w:p>
        </w:tc>
      </w:tr>
    </w:tbl>
    <w:p w:rsidR="00E77AEC" w:rsidRPr="0024520B" w:rsidRDefault="00E77AEC" w:rsidP="00E77A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77AEC" w:rsidRPr="0024520B" w:rsidRDefault="00E77AEC" w:rsidP="00E77A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7B04A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Форма и способы проведения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учебной (</w:t>
      </w:r>
      <w:r w:rsidRPr="00A62D0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археологической) практики </w:t>
      </w:r>
    </w:p>
    <w:p w:rsidR="00E77AEC" w:rsidRPr="0024520B" w:rsidRDefault="00E77AEC" w:rsidP="00E77A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sz w:val="24"/>
          <w:szCs w:val="24"/>
          <w:lang w:eastAsia="ru-RU"/>
        </w:rPr>
        <w:t>Форма проведения: дискретно по видам практик – путем выделения в календарном учебном графике непрерывного периода учебного времени по получению первичных профессиональных умений и навыков.</w:t>
      </w:r>
    </w:p>
    <w:p w:rsidR="00E77AEC" w:rsidRPr="0024520B" w:rsidRDefault="00E77AEC" w:rsidP="00E77A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sz w:val="24"/>
          <w:szCs w:val="24"/>
          <w:lang w:eastAsia="ru-RU"/>
        </w:rPr>
        <w:t>Способ проведения практики – выездная, стационарная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77AEC" w:rsidRPr="0024520B" w:rsidRDefault="00E77AEC" w:rsidP="00E77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77AEC" w:rsidRDefault="00E77AEC" w:rsidP="00E77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Место и время проведения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учебной (археологической) практики </w:t>
      </w:r>
    </w:p>
    <w:p w:rsidR="00E77AEC" w:rsidRPr="0024520B" w:rsidRDefault="00E77AEC" w:rsidP="00E77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 w:rsidRPr="0024520B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Практика проводится в полевых условиях в составе археологических экспедиций, организованных научными учреждениями, вузами, музеями страны на территории г. Нижнего Новгорода, Нижегородской области. </w:t>
      </w:r>
    </w:p>
    <w:p w:rsidR="00E77AEC" w:rsidRPr="0024520B" w:rsidRDefault="00E77AEC" w:rsidP="00E77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 w:rsidRPr="0024520B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доступности для </w:t>
      </w:r>
      <w:proofErr w:type="gramStart"/>
      <w:r w:rsidRPr="0024520B">
        <w:rPr>
          <w:rFonts w:ascii="Times New Roman" w:eastAsia="Times New Roman" w:hAnsi="Times New Roman"/>
          <w:iCs/>
          <w:sz w:val="24"/>
          <w:szCs w:val="24"/>
          <w:lang w:eastAsia="ar-SA"/>
        </w:rPr>
        <w:t>данных</w:t>
      </w:r>
      <w:proofErr w:type="gramEnd"/>
      <w:r w:rsidRPr="0024520B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Студенты-практиканты обязаны выполнять правила дисциплины труда и техники безопасности. Полевая работа организуется в соответствии с КЗОТ РФ.</w:t>
      </w:r>
    </w:p>
    <w:p w:rsidR="00E77AEC" w:rsidRDefault="00E77AEC" w:rsidP="00E77A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77AEC" w:rsidRPr="0024520B" w:rsidRDefault="00E77AEC" w:rsidP="00E77A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Структура и соде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ржание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учебной (</w:t>
      </w:r>
      <w:r w:rsidRPr="00A62D0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археологической) практики </w:t>
      </w:r>
    </w:p>
    <w:p w:rsidR="00E77AEC" w:rsidRPr="0024520B" w:rsidRDefault="00E77AEC" w:rsidP="00E77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Общая трудоемкость </w:t>
      </w:r>
      <w:r w:rsidRPr="00DB69BE">
        <w:rPr>
          <w:rFonts w:ascii="Times New Roman" w:eastAsia="Times New Roman" w:hAnsi="Times New Roman"/>
          <w:i/>
          <w:sz w:val="24"/>
          <w:szCs w:val="24"/>
          <w:lang w:eastAsia="ru-RU"/>
        </w:rPr>
        <w:t>учебной (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археологической) практики </w:t>
      </w:r>
    </w:p>
    <w:p w:rsidR="00E77AEC" w:rsidRDefault="00E77AEC" w:rsidP="00E77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учебной (</w:t>
      </w:r>
      <w:r w:rsidRPr="00DB69BE">
        <w:rPr>
          <w:rFonts w:ascii="Times New Roman" w:eastAsia="Times New Roman" w:hAnsi="Times New Roman"/>
          <w:sz w:val="24"/>
          <w:szCs w:val="24"/>
          <w:lang w:eastAsia="ru-RU"/>
        </w:rPr>
        <w:t>археологической) практики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составляет </w:t>
      </w:r>
    </w:p>
    <w:p w:rsidR="00E77AEC" w:rsidRPr="0024520B" w:rsidRDefault="00E77AEC" w:rsidP="00E77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6 </w:t>
      </w:r>
      <w:proofErr w:type="spellStart"/>
      <w:r w:rsidRPr="0024520B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24520B">
        <w:rPr>
          <w:rFonts w:ascii="Times New Roman" w:eastAsia="Times New Roman" w:hAnsi="Times New Roman"/>
          <w:bCs/>
          <w:sz w:val="24"/>
          <w:szCs w:val="24"/>
          <w:lang w:eastAsia="ru-RU"/>
        </w:rPr>
        <w:t>./4 недели</w:t>
      </w:r>
    </w:p>
    <w:p w:rsidR="00E77AEC" w:rsidRPr="0024520B" w:rsidRDefault="00E77AEC" w:rsidP="00E77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7.2. Структура и содержание </w:t>
      </w:r>
      <w:r w:rsidRPr="00DB69BE">
        <w:rPr>
          <w:rFonts w:ascii="Times New Roman" w:eastAsia="Times New Roman" w:hAnsi="Times New Roman"/>
          <w:i/>
          <w:sz w:val="24"/>
          <w:szCs w:val="24"/>
          <w:lang w:eastAsia="ru-RU"/>
        </w:rPr>
        <w:t>учебной (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археологической) практики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4"/>
        <w:gridCol w:w="3446"/>
        <w:gridCol w:w="1112"/>
        <w:gridCol w:w="1250"/>
        <w:gridCol w:w="975"/>
        <w:gridCol w:w="838"/>
        <w:gridCol w:w="1386"/>
      </w:tblGrid>
      <w:tr w:rsidR="00E77AEC" w:rsidRPr="0024520B" w:rsidTr="00691AB8">
        <w:trPr>
          <w:trHeight w:val="942"/>
        </w:trPr>
        <w:tc>
          <w:tcPr>
            <w:tcW w:w="563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E77AEC" w:rsidRPr="0024520B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E77AEC" w:rsidRPr="0024520B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24520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24520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4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E77AEC" w:rsidRPr="0024520B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4520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7AEC" w:rsidRPr="0024520B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24520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77AEC" w:rsidRPr="0024520B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4520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Формы </w:t>
            </w:r>
            <w:proofErr w:type="gramStart"/>
            <w:r w:rsidRPr="0024520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текущего</w:t>
            </w:r>
            <w:proofErr w:type="gramEnd"/>
          </w:p>
          <w:p w:rsidR="00E77AEC" w:rsidRPr="0024520B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4520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контроля</w:t>
            </w:r>
          </w:p>
        </w:tc>
      </w:tr>
      <w:tr w:rsidR="00E77AEC" w:rsidRPr="0024520B" w:rsidTr="00691AB8">
        <w:trPr>
          <w:trHeight w:val="1213"/>
        </w:trPr>
        <w:tc>
          <w:tcPr>
            <w:tcW w:w="563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E77AEC" w:rsidRPr="0024520B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344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E77AEC" w:rsidRPr="0024520B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7AEC" w:rsidRPr="0024520B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24520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7AEC" w:rsidRPr="0024520B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24520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7AEC" w:rsidRPr="0024520B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24520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7AEC" w:rsidRPr="0024520B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24520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7AEC" w:rsidRPr="0024520B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E77AEC" w:rsidRPr="0024520B" w:rsidTr="00691AB8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7AEC" w:rsidRPr="0024520B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4520B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E77AEC" w:rsidRPr="0024520B" w:rsidTr="00691AB8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7AEC" w:rsidRPr="0024520B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7AEC" w:rsidRPr="0024520B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C7CA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Подготовительно-организационный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77AEC" w:rsidRPr="0024520B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77AEC" w:rsidRPr="0024520B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77AEC" w:rsidRPr="0024520B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77AEC" w:rsidRPr="0024520B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7AEC" w:rsidRPr="0024520B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Устный ответ</w:t>
            </w:r>
          </w:p>
        </w:tc>
      </w:tr>
      <w:tr w:rsidR="00E77AEC" w:rsidRPr="0024520B" w:rsidTr="00691AB8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7AEC" w:rsidRPr="0024520B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 w:rsidRPr="0024520B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E77AEC" w:rsidRPr="0024520B" w:rsidTr="00691AB8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7AEC" w:rsidRPr="0024520B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7AEC" w:rsidRPr="0024520B" w:rsidRDefault="00E77AEC" w:rsidP="00691A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Инструктаж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77AEC" w:rsidRPr="0024520B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77AEC" w:rsidRPr="0024520B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77AEC" w:rsidRPr="0024520B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77AEC" w:rsidRPr="0024520B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7AEC" w:rsidRPr="0024520B" w:rsidRDefault="00E77AEC" w:rsidP="00691A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ответ</w:t>
            </w:r>
          </w:p>
        </w:tc>
      </w:tr>
      <w:tr w:rsidR="00E77AEC" w:rsidRPr="0024520B" w:rsidTr="00691AB8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7AEC" w:rsidRPr="0024520B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7AEC" w:rsidRPr="0024520B" w:rsidRDefault="00E77AEC" w:rsidP="00691A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Работа на раскопе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</w:t>
            </w: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оставление </w:t>
            </w: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полевой документации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77AEC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70</w:t>
            </w:r>
          </w:p>
          <w:p w:rsidR="00E77AEC" w:rsidRPr="0024520B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77AEC" w:rsidRPr="0024520B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77AEC" w:rsidRPr="0024520B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77AEC" w:rsidRPr="0024520B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7AEC" w:rsidRPr="0024520B" w:rsidRDefault="00E77AEC" w:rsidP="00691A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</w:t>
            </w: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кая работа</w:t>
            </w:r>
          </w:p>
        </w:tc>
      </w:tr>
      <w:tr w:rsidR="00E77AEC" w:rsidRPr="0024520B" w:rsidTr="00691AB8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7AEC" w:rsidRPr="0024520B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24520B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lastRenderedPageBreak/>
              <w:t>Заключительный этап</w:t>
            </w:r>
          </w:p>
        </w:tc>
      </w:tr>
      <w:tr w:rsidR="00E77AEC" w:rsidRPr="0024520B" w:rsidTr="00691AB8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7AEC" w:rsidRPr="0024520B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7AEC" w:rsidRPr="0024520B" w:rsidRDefault="00E77AEC" w:rsidP="00691AB8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Работа с коллекцией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, з</w:t>
            </w:r>
            <w:r w:rsidRPr="0024520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аполнение полевого дневника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77AEC" w:rsidRPr="0024520B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77AEC" w:rsidRPr="0024520B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77AEC" w:rsidRPr="0024520B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77AEC" w:rsidRPr="0024520B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7AEC" w:rsidRPr="0024520B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Pr="0024520B">
              <w:rPr>
                <w:rFonts w:ascii="Times New Roman" w:hAnsi="Times New Roman"/>
                <w:sz w:val="24"/>
                <w:szCs w:val="24"/>
              </w:rPr>
              <w:t>Защита отчета по практике</w:t>
            </w:r>
          </w:p>
        </w:tc>
      </w:tr>
      <w:tr w:rsidR="00E77AEC" w:rsidRPr="0024520B" w:rsidTr="00691AB8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7AEC" w:rsidRPr="0024520B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7AEC" w:rsidRPr="00580ACC" w:rsidRDefault="00E77AEC" w:rsidP="00691AB8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80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7AEC" w:rsidRPr="00580ACC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7AEC" w:rsidRPr="00580ACC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7AEC" w:rsidRPr="00580ACC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7AEC" w:rsidRPr="00580ACC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80A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7AEC" w:rsidRPr="0024520B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E77AEC" w:rsidRPr="0024520B" w:rsidRDefault="00E77AEC" w:rsidP="00E77A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77AEC" w:rsidRPr="0024520B" w:rsidRDefault="00E77AEC" w:rsidP="00E77A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</w:t>
      </w:r>
      <w:r w:rsidRPr="0024520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Методы и технологии, используемые на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учебной (</w:t>
      </w:r>
      <w:r w:rsidRPr="00A62D0A">
        <w:rPr>
          <w:rFonts w:ascii="Times New Roman" w:eastAsia="Times New Roman" w:hAnsi="Times New Roman"/>
          <w:b/>
          <w:sz w:val="24"/>
          <w:szCs w:val="24"/>
          <w:lang w:eastAsia="ru-RU"/>
        </w:rPr>
        <w:t>археологической) практик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е </w:t>
      </w:r>
    </w:p>
    <w:p w:rsidR="00E77AEC" w:rsidRPr="0024520B" w:rsidRDefault="00E77AEC" w:rsidP="00E77A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iCs/>
          <w:sz w:val="24"/>
          <w:szCs w:val="24"/>
          <w:lang w:eastAsia="ar-SA"/>
        </w:rPr>
        <w:t>Послойно-квадратный метод исследования культурного слоя, изучение стратиграфической ситуации, фиксация артефактов и вновь выявленных объектов (в соответствии с пластами) на полевых чертежах, нивелировка, первичная обработка массового материала, камеральная работа с коллекцией.</w:t>
      </w:r>
    </w:p>
    <w:p w:rsidR="00E77AEC" w:rsidRDefault="00E77AEC" w:rsidP="00E77A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77AEC" w:rsidRPr="0024520B" w:rsidRDefault="00E77AEC" w:rsidP="00E77A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</w:t>
      </w:r>
      <w:r w:rsidRPr="0024520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Рейтинг-план </w:t>
      </w:r>
    </w:p>
    <w:tbl>
      <w:tblPr>
        <w:tblW w:w="4945" w:type="pct"/>
        <w:tblLayout w:type="fixed"/>
        <w:tblLook w:val="0000" w:firstRow="0" w:lastRow="0" w:firstColumn="0" w:lastColumn="0" w:noHBand="0" w:noVBand="0"/>
      </w:tblPr>
      <w:tblGrid>
        <w:gridCol w:w="486"/>
        <w:gridCol w:w="1284"/>
        <w:gridCol w:w="1884"/>
        <w:gridCol w:w="1544"/>
        <w:gridCol w:w="1433"/>
        <w:gridCol w:w="1134"/>
        <w:gridCol w:w="850"/>
        <w:gridCol w:w="851"/>
      </w:tblGrid>
      <w:tr w:rsidR="00E77AEC" w:rsidRPr="0024520B" w:rsidTr="00691AB8">
        <w:trPr>
          <w:trHeight w:val="600"/>
        </w:trPr>
        <w:tc>
          <w:tcPr>
            <w:tcW w:w="48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452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452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8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4520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2452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4520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2452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77AEC" w:rsidRPr="0024520B" w:rsidTr="00691AB8">
        <w:trPr>
          <w:trHeight w:val="300"/>
        </w:trPr>
        <w:tc>
          <w:tcPr>
            <w:tcW w:w="48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77AEC" w:rsidRPr="0024520B" w:rsidTr="00691AB8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7AEC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ОР.1-14-1</w:t>
            </w:r>
          </w:p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</w:t>
            </w:r>
            <w:r w:rsidRPr="0024520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2-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14-2</w:t>
            </w:r>
          </w:p>
        </w:tc>
        <w:tc>
          <w:tcPr>
            <w:tcW w:w="1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Работа на раскопе (шурфе) Разборка культурного слоя, первичная расчистка вещевого материала, промывка керамики, шифровка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7AEC" w:rsidRPr="0024520B" w:rsidRDefault="00E77AEC" w:rsidP="00691AB8">
            <w:pPr>
              <w:tabs>
                <w:tab w:val="right" w:leader="underscore" w:pos="93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 xml:space="preserve">Индикаторы оценки </w:t>
            </w:r>
            <w:r w:rsidRPr="0024520B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практической работы на раскопе (шурфе)</w:t>
            </w:r>
          </w:p>
        </w:tc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77AEC" w:rsidRPr="0024520B" w:rsidTr="00691AB8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7AEC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ОР.1-14-1</w:t>
            </w:r>
          </w:p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</w:t>
            </w:r>
            <w:r w:rsidRPr="0024520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2-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14-2</w:t>
            </w:r>
          </w:p>
        </w:tc>
        <w:tc>
          <w:tcPr>
            <w:tcW w:w="1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Заполнение полевого дневника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7AEC" w:rsidRPr="004504FB" w:rsidRDefault="00E77AEC" w:rsidP="00691AB8">
            <w:pPr>
              <w:tabs>
                <w:tab w:val="right" w:leader="underscore" w:pos="93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Индикаторы оценки заполнения полевого дневника</w:t>
            </w:r>
          </w:p>
        </w:tc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E77AEC" w:rsidRPr="0024520B" w:rsidTr="00691AB8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7AEC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ОР.1-14-1</w:t>
            </w:r>
          </w:p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</w:t>
            </w:r>
            <w:r w:rsidRPr="0024520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2-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14-2</w:t>
            </w:r>
          </w:p>
        </w:tc>
        <w:tc>
          <w:tcPr>
            <w:tcW w:w="1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7AEC" w:rsidRPr="004504FB" w:rsidRDefault="00E77AEC" w:rsidP="00691AB8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Контрольное задание (описание культурных напластований)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Индикатор оценки контрольного задания</w:t>
            </w:r>
          </w:p>
        </w:tc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E77AEC" w:rsidRPr="0024520B" w:rsidTr="00691AB8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7AEC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ОР.1-14-1</w:t>
            </w:r>
          </w:p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</w:t>
            </w:r>
            <w:r w:rsidRPr="0024520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2-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14-2</w:t>
            </w:r>
          </w:p>
        </w:tc>
        <w:tc>
          <w:tcPr>
            <w:tcW w:w="1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Защита отчета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Индикаторы оценки итогового собеседования</w:t>
            </w:r>
          </w:p>
        </w:tc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20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77AEC" w:rsidRPr="0024520B" w:rsidTr="00691AB8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7AEC" w:rsidRPr="0024520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7AEC" w:rsidRPr="004504F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504F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7AEC" w:rsidRPr="004504F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7AEC" w:rsidRPr="004504F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7AEC" w:rsidRPr="004504F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77AEC" w:rsidRPr="004504F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504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77AEC" w:rsidRPr="004504FB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504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E77AEC" w:rsidRPr="0024520B" w:rsidRDefault="00E77AEC" w:rsidP="00E77AE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77AEC" w:rsidRPr="0024520B" w:rsidRDefault="00E77AEC" w:rsidP="00E77A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10. Формы отчётности по итогам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учебной (археологической) практики </w:t>
      </w:r>
    </w:p>
    <w:p w:rsidR="00E77AEC" w:rsidRPr="0024520B" w:rsidRDefault="00E77AEC" w:rsidP="00E77A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 w:rsidRPr="0024520B">
        <w:rPr>
          <w:rFonts w:ascii="Times New Roman" w:eastAsia="Times New Roman" w:hAnsi="Times New Roman"/>
          <w:iCs/>
          <w:sz w:val="24"/>
          <w:szCs w:val="24"/>
          <w:lang w:eastAsia="ar-SA"/>
        </w:rPr>
        <w:t>Формами отчетности по практике являются:</w:t>
      </w:r>
    </w:p>
    <w:p w:rsidR="00E77AEC" w:rsidRPr="0024520B" w:rsidRDefault="00E77AEC" w:rsidP="00E77AE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 w:rsidRPr="0024520B">
        <w:rPr>
          <w:rFonts w:ascii="Times New Roman" w:eastAsia="Times New Roman" w:hAnsi="Times New Roman"/>
          <w:iCs/>
          <w:sz w:val="24"/>
          <w:szCs w:val="24"/>
          <w:lang w:eastAsia="ar-SA"/>
        </w:rPr>
        <w:t>– аттестационный лист;</w:t>
      </w:r>
    </w:p>
    <w:p w:rsidR="00E77AEC" w:rsidRDefault="00E77AEC" w:rsidP="00E77AE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 w:rsidRPr="0024520B">
        <w:rPr>
          <w:rFonts w:ascii="Times New Roman" w:eastAsia="Times New Roman" w:hAnsi="Times New Roman"/>
          <w:iCs/>
          <w:sz w:val="24"/>
          <w:szCs w:val="24"/>
          <w:lang w:eastAsia="ar-SA"/>
        </w:rPr>
        <w:lastRenderedPageBreak/>
        <w:t>– полевой дневник практики;</w:t>
      </w:r>
    </w:p>
    <w:p w:rsidR="00E77AEC" w:rsidRDefault="00E77AEC" w:rsidP="00E77AE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 w:rsidRPr="0024520B">
        <w:rPr>
          <w:rFonts w:ascii="Times New Roman" w:eastAsia="Times New Roman" w:hAnsi="Times New Roman"/>
          <w:iCs/>
          <w:sz w:val="24"/>
          <w:szCs w:val="24"/>
          <w:lang w:eastAsia="ar-SA"/>
        </w:rPr>
        <w:t>– отчет о практике</w:t>
      </w: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>.</w:t>
      </w:r>
    </w:p>
    <w:p w:rsidR="00E77AEC" w:rsidRDefault="00E77AEC" w:rsidP="00E77AE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>О</w:t>
      </w:r>
      <w:r w:rsidRPr="0082314E">
        <w:rPr>
          <w:rFonts w:ascii="Times New Roman" w:eastAsia="Times New Roman" w:hAnsi="Times New Roman"/>
          <w:iCs/>
          <w:sz w:val="24"/>
          <w:szCs w:val="24"/>
          <w:lang w:eastAsia="ar-SA"/>
        </w:rPr>
        <w:t>тчет по практике является документом студента, отражающим,</w:t>
      </w: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</w:t>
      </w:r>
      <w:r w:rsidRPr="0082314E">
        <w:rPr>
          <w:rFonts w:ascii="Times New Roman" w:eastAsia="Times New Roman" w:hAnsi="Times New Roman"/>
          <w:iCs/>
          <w:sz w:val="24"/>
          <w:szCs w:val="24"/>
          <w:lang w:eastAsia="ar-SA"/>
        </w:rPr>
        <w:t>выполненную им работу во время практики, полученные им навыки и умения.</w:t>
      </w:r>
    </w:p>
    <w:p w:rsidR="00E77AEC" w:rsidRDefault="00E77AEC" w:rsidP="00E77AE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>Структура отчета:</w:t>
      </w:r>
    </w:p>
    <w:p w:rsidR="00E77AEC" w:rsidRPr="0082314E" w:rsidRDefault="00E77AEC" w:rsidP="00E77AE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>-</w:t>
      </w:r>
      <w:r w:rsidRPr="0082314E">
        <w:rPr>
          <w:rFonts w:ascii="Times New Roman" w:eastAsia="Times New Roman" w:hAnsi="Times New Roman"/>
          <w:iCs/>
          <w:sz w:val="24"/>
          <w:szCs w:val="24"/>
          <w:lang w:eastAsia="ar-SA"/>
        </w:rPr>
        <w:t>кратк</w:t>
      </w: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ая </w:t>
      </w:r>
      <w:r w:rsidRPr="0082314E">
        <w:rPr>
          <w:rFonts w:ascii="Times New Roman" w:eastAsia="Times New Roman" w:hAnsi="Times New Roman"/>
          <w:iCs/>
          <w:sz w:val="24"/>
          <w:szCs w:val="24"/>
          <w:lang w:eastAsia="ar-SA"/>
        </w:rPr>
        <w:t>характеристик</w:t>
      </w: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>а</w:t>
      </w:r>
      <w:r w:rsidRPr="0082314E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археологического памятника, на котором проходила</w:t>
      </w: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</w:t>
      </w:r>
      <w:r w:rsidRPr="0082314E">
        <w:rPr>
          <w:rFonts w:ascii="Times New Roman" w:eastAsia="Times New Roman" w:hAnsi="Times New Roman"/>
          <w:iCs/>
          <w:sz w:val="24"/>
          <w:szCs w:val="24"/>
          <w:lang w:eastAsia="ar-SA"/>
        </w:rPr>
        <w:t>практика;</w:t>
      </w:r>
    </w:p>
    <w:p w:rsidR="00E77AEC" w:rsidRPr="0082314E" w:rsidRDefault="00E77AEC" w:rsidP="00E77AE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>-</w:t>
      </w:r>
      <w:r w:rsidRPr="0082314E">
        <w:rPr>
          <w:rFonts w:ascii="Times New Roman" w:eastAsia="Times New Roman" w:hAnsi="Times New Roman"/>
          <w:iCs/>
          <w:sz w:val="24"/>
          <w:szCs w:val="24"/>
          <w:lang w:eastAsia="ar-SA"/>
        </w:rPr>
        <w:t>описание видов деятельности, в которых был занят практикант;</w:t>
      </w:r>
    </w:p>
    <w:p w:rsidR="00E77AEC" w:rsidRPr="0082314E" w:rsidRDefault="00E77AEC" w:rsidP="00E77AE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>-</w:t>
      </w:r>
      <w:r w:rsidRPr="0082314E">
        <w:rPr>
          <w:rFonts w:ascii="Times New Roman" w:eastAsia="Times New Roman" w:hAnsi="Times New Roman"/>
          <w:iCs/>
          <w:sz w:val="24"/>
          <w:szCs w:val="24"/>
          <w:lang w:eastAsia="ar-SA"/>
        </w:rPr>
        <w:t>перечисление и подробное описание задач, которые решал студент во время</w:t>
      </w: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</w:t>
      </w:r>
      <w:r w:rsidRPr="0082314E">
        <w:rPr>
          <w:rFonts w:ascii="Times New Roman" w:eastAsia="Times New Roman" w:hAnsi="Times New Roman"/>
          <w:iCs/>
          <w:sz w:val="24"/>
          <w:szCs w:val="24"/>
          <w:lang w:eastAsia="ar-SA"/>
        </w:rPr>
        <w:t>практики;</w:t>
      </w:r>
    </w:p>
    <w:p w:rsidR="00E77AEC" w:rsidRPr="0082314E" w:rsidRDefault="00E77AEC" w:rsidP="00E77AE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- </w:t>
      </w:r>
      <w:r w:rsidRPr="0082314E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если </w:t>
      </w: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>студент</w:t>
      </w:r>
      <w:r w:rsidRPr="0082314E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принимали участие в нескольких видах деятельности, необходимо</w:t>
      </w: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</w:t>
      </w:r>
      <w:r w:rsidRPr="0082314E">
        <w:rPr>
          <w:rFonts w:ascii="Times New Roman" w:eastAsia="Times New Roman" w:hAnsi="Times New Roman"/>
          <w:iCs/>
          <w:sz w:val="24"/>
          <w:szCs w:val="24"/>
          <w:lang w:eastAsia="ar-SA"/>
        </w:rPr>
        <w:t>описать функционал в каждом из направлений.</w:t>
      </w:r>
    </w:p>
    <w:p w:rsidR="00E77AEC" w:rsidRDefault="00E77AEC" w:rsidP="00E77AE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>- описание</w:t>
      </w:r>
      <w:r w:rsidRPr="0082314E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полученны</w:t>
      </w: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>х</w:t>
      </w:r>
      <w:r w:rsidRPr="0082314E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результат</w:t>
      </w: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>ов</w:t>
      </w:r>
      <w:r w:rsidRPr="0082314E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в ходе практики. </w:t>
      </w:r>
    </w:p>
    <w:p w:rsidR="00E77AEC" w:rsidRPr="0082314E" w:rsidRDefault="00E77AEC" w:rsidP="00E77AE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 w:rsidRPr="0082314E">
        <w:rPr>
          <w:rFonts w:ascii="Times New Roman" w:eastAsia="Times New Roman" w:hAnsi="Times New Roman"/>
          <w:iCs/>
          <w:sz w:val="24"/>
          <w:szCs w:val="24"/>
          <w:lang w:eastAsia="ar-SA"/>
        </w:rPr>
        <w:t>В качестве</w:t>
      </w: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</w:t>
      </w:r>
      <w:r w:rsidRPr="0082314E">
        <w:rPr>
          <w:rFonts w:ascii="Times New Roman" w:eastAsia="Times New Roman" w:hAnsi="Times New Roman"/>
          <w:iCs/>
          <w:sz w:val="24"/>
          <w:szCs w:val="24"/>
          <w:lang w:eastAsia="ar-SA"/>
        </w:rPr>
        <w:t>отчета могут фигурировать графические работы, фото- и видеоматериалы, получаемые в</w:t>
      </w: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</w:t>
      </w:r>
      <w:r w:rsidRPr="0082314E">
        <w:rPr>
          <w:rFonts w:ascii="Times New Roman" w:eastAsia="Times New Roman" w:hAnsi="Times New Roman"/>
          <w:iCs/>
          <w:sz w:val="24"/>
          <w:szCs w:val="24"/>
          <w:lang w:eastAsia="ar-SA"/>
        </w:rPr>
        <w:t>ходе прохождения практики и др.</w:t>
      </w:r>
    </w:p>
    <w:p w:rsidR="00E77AEC" w:rsidRPr="0082314E" w:rsidRDefault="00E77AEC" w:rsidP="00E77AE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 w:rsidRPr="0082314E">
        <w:rPr>
          <w:rFonts w:ascii="Times New Roman" w:eastAsia="Times New Roman" w:hAnsi="Times New Roman"/>
          <w:iCs/>
          <w:sz w:val="24"/>
          <w:szCs w:val="24"/>
          <w:lang w:eastAsia="ar-SA"/>
        </w:rPr>
        <w:t>В качестве дополнительного документа может рассматриваться отзыв организации,</w:t>
      </w:r>
    </w:p>
    <w:p w:rsidR="00E77AEC" w:rsidRDefault="00E77AEC" w:rsidP="00E77AE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 w:rsidRPr="0082314E">
        <w:rPr>
          <w:rFonts w:ascii="Times New Roman" w:eastAsia="Times New Roman" w:hAnsi="Times New Roman"/>
          <w:iCs/>
          <w:sz w:val="24"/>
          <w:szCs w:val="24"/>
          <w:lang w:eastAsia="ar-SA"/>
        </w:rPr>
        <w:t>где студенты проходили практику.</w:t>
      </w:r>
    </w:p>
    <w:p w:rsidR="00E77AEC" w:rsidRPr="0024520B" w:rsidRDefault="00E77AEC" w:rsidP="00E77AEC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</w:p>
    <w:p w:rsidR="00E77AEC" w:rsidRPr="0024520B" w:rsidRDefault="00E77AEC" w:rsidP="00E77A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</w:t>
      </w:r>
      <w:proofErr w:type="gramStart"/>
      <w:r w:rsidRPr="002452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аттестации</w:t>
      </w:r>
      <w:proofErr w:type="gramEnd"/>
      <w:r w:rsidRPr="002452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обучающихся по итогам </w:t>
      </w:r>
      <w:r w:rsidRPr="00A62D0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учебной (археологической) практики </w:t>
      </w:r>
    </w:p>
    <w:p w:rsidR="00E77AEC" w:rsidRPr="00C671F1" w:rsidRDefault="00E77AEC" w:rsidP="00E77A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iCs/>
          <w:sz w:val="24"/>
          <w:szCs w:val="24"/>
        </w:rPr>
        <w:t xml:space="preserve">Контроль прохождения </w:t>
      </w:r>
      <w:r w:rsidRPr="00C671F1">
        <w:rPr>
          <w:rFonts w:ascii="Times New Roman" w:eastAsia="Times New Roman" w:hAnsi="Times New Roman"/>
          <w:sz w:val="24"/>
          <w:szCs w:val="24"/>
          <w:lang w:eastAsia="ru-RU"/>
        </w:rPr>
        <w:t>учебной (археологической) практики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4520B">
        <w:rPr>
          <w:rFonts w:ascii="Times New Roman" w:eastAsia="Times New Roman" w:hAnsi="Times New Roman"/>
          <w:iCs/>
          <w:sz w:val="24"/>
          <w:szCs w:val="24"/>
        </w:rPr>
        <w:t xml:space="preserve">производится в соответствии с Положением о текущем контроле успеваемости и промежуточной аттестации </w:t>
      </w:r>
      <w:proofErr w:type="gramStart"/>
      <w:r w:rsidRPr="0024520B">
        <w:rPr>
          <w:rFonts w:ascii="Times New Roman" w:eastAsia="Times New Roman" w:hAnsi="Times New Roman"/>
          <w:iCs/>
          <w:sz w:val="24"/>
          <w:szCs w:val="24"/>
        </w:rPr>
        <w:t>обучающихся</w:t>
      </w:r>
      <w:proofErr w:type="gramEnd"/>
      <w:r w:rsidRPr="0024520B">
        <w:rPr>
          <w:rFonts w:ascii="Times New Roman" w:eastAsia="Times New Roman" w:hAnsi="Times New Roman"/>
          <w:iCs/>
          <w:sz w:val="24"/>
          <w:szCs w:val="24"/>
        </w:rPr>
        <w:t>.</w:t>
      </w:r>
    </w:p>
    <w:p w:rsidR="00E77AEC" w:rsidRPr="0024520B" w:rsidRDefault="00E77AEC" w:rsidP="00E77AE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4D613B">
        <w:rPr>
          <w:rFonts w:ascii="Times New Roman" w:eastAsia="Times New Roman" w:hAnsi="Times New Roman"/>
          <w:i/>
          <w:iCs/>
          <w:sz w:val="24"/>
          <w:szCs w:val="24"/>
        </w:rPr>
        <w:t>Текущий контроль</w:t>
      </w:r>
      <w:r w:rsidRPr="0024520B">
        <w:rPr>
          <w:rFonts w:ascii="Times New Roman" w:eastAsia="Times New Roman" w:hAnsi="Times New Roman"/>
          <w:iCs/>
          <w:sz w:val="24"/>
          <w:szCs w:val="24"/>
        </w:rPr>
        <w:t xml:space="preserve"> прохождения практики производится в дискретные временные интервалы руководителем практики в следующих формах:</w:t>
      </w:r>
    </w:p>
    <w:p w:rsidR="00E77AEC" w:rsidRPr="0024520B" w:rsidRDefault="00E77AEC" w:rsidP="00E77AE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24520B">
        <w:rPr>
          <w:rFonts w:ascii="Times New Roman" w:eastAsia="Times New Roman" w:hAnsi="Times New Roman"/>
          <w:iCs/>
          <w:sz w:val="24"/>
          <w:szCs w:val="24"/>
        </w:rPr>
        <w:t>– фиксация выполнения практических работ на раскопе (шурфе);</w:t>
      </w:r>
    </w:p>
    <w:p w:rsidR="00E77AEC" w:rsidRPr="0024520B" w:rsidRDefault="00E77AEC" w:rsidP="00E77AE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24520B">
        <w:rPr>
          <w:rFonts w:ascii="Times New Roman" w:eastAsia="Times New Roman" w:hAnsi="Times New Roman"/>
          <w:iCs/>
          <w:sz w:val="24"/>
          <w:szCs w:val="24"/>
        </w:rPr>
        <w:t>– ведение полевого дневника практики;</w:t>
      </w:r>
    </w:p>
    <w:p w:rsidR="00E77AEC" w:rsidRPr="0024520B" w:rsidRDefault="00E77AEC" w:rsidP="00E77AE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24520B">
        <w:rPr>
          <w:rFonts w:ascii="Times New Roman" w:eastAsia="Times New Roman" w:hAnsi="Times New Roman"/>
          <w:iCs/>
          <w:sz w:val="24"/>
          <w:szCs w:val="24"/>
        </w:rPr>
        <w:t>– выполнение индивидуальных заданий.</w:t>
      </w:r>
    </w:p>
    <w:p w:rsidR="00E77AEC" w:rsidRPr="0024520B" w:rsidRDefault="00E77AEC" w:rsidP="00E77AE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4D613B">
        <w:rPr>
          <w:rFonts w:ascii="Times New Roman" w:eastAsia="Times New Roman" w:hAnsi="Times New Roman"/>
          <w:i/>
          <w:iCs/>
          <w:sz w:val="24"/>
          <w:szCs w:val="24"/>
        </w:rPr>
        <w:t>Промежуточная аттестация</w:t>
      </w:r>
      <w:r w:rsidRPr="0024520B">
        <w:rPr>
          <w:rFonts w:ascii="Times New Roman" w:eastAsia="Times New Roman" w:hAnsi="Times New Roman"/>
          <w:iCs/>
          <w:sz w:val="24"/>
          <w:szCs w:val="24"/>
        </w:rPr>
        <w:t xml:space="preserve"> проводится по окончании практики в форме:</w:t>
      </w:r>
    </w:p>
    <w:p w:rsidR="00E77AEC" w:rsidRPr="0024520B" w:rsidRDefault="00E77AEC" w:rsidP="00E77AE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24520B">
        <w:rPr>
          <w:rFonts w:ascii="Times New Roman" w:eastAsia="Times New Roman" w:hAnsi="Times New Roman"/>
          <w:iCs/>
          <w:sz w:val="24"/>
          <w:szCs w:val="24"/>
        </w:rPr>
        <w:t>– предоставления заполненного полевого дневника практики;</w:t>
      </w:r>
    </w:p>
    <w:p w:rsidR="00E77AEC" w:rsidRPr="0024520B" w:rsidRDefault="00E77AEC" w:rsidP="00E77AE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iCs/>
          <w:sz w:val="24"/>
          <w:szCs w:val="24"/>
        </w:rPr>
        <w:t xml:space="preserve">– защиты </w:t>
      </w:r>
      <w:r w:rsidRPr="0024520B">
        <w:rPr>
          <w:rFonts w:ascii="Times New Roman" w:eastAsia="Times New Roman" w:hAnsi="Times New Roman"/>
          <w:iCs/>
          <w:sz w:val="24"/>
          <w:szCs w:val="24"/>
        </w:rPr>
        <w:t>отчета</w:t>
      </w:r>
      <w:r>
        <w:rPr>
          <w:rFonts w:ascii="Times New Roman" w:eastAsia="Times New Roman" w:hAnsi="Times New Roman"/>
          <w:iCs/>
          <w:sz w:val="24"/>
          <w:szCs w:val="24"/>
        </w:rPr>
        <w:t xml:space="preserve"> по практике</w:t>
      </w:r>
      <w:r w:rsidRPr="0024520B">
        <w:rPr>
          <w:rFonts w:ascii="Times New Roman" w:eastAsia="Times New Roman" w:hAnsi="Times New Roman"/>
          <w:iCs/>
          <w:sz w:val="24"/>
          <w:szCs w:val="24"/>
        </w:rPr>
        <w:t>.</w:t>
      </w:r>
    </w:p>
    <w:p w:rsidR="00E77AEC" w:rsidRPr="0024520B" w:rsidRDefault="00E77AEC" w:rsidP="00E77AE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iCs/>
          <w:sz w:val="24"/>
          <w:szCs w:val="24"/>
        </w:rPr>
        <w:t>Форма промежуточной аттестации – зачет с оценкой.</w:t>
      </w:r>
    </w:p>
    <w:p w:rsidR="00E77AEC" w:rsidRPr="0024520B" w:rsidRDefault="00E77AEC" w:rsidP="00E77AE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</w:p>
    <w:p w:rsidR="00E77AEC" w:rsidRPr="0024520B" w:rsidRDefault="00E77AEC" w:rsidP="00E77A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12. Перечень учебной литературы и ресурсов сети «Интернет», необходимых для пров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едения </w:t>
      </w:r>
      <w:r w:rsidRPr="00A62D0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учебной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(археологической) практики </w:t>
      </w:r>
    </w:p>
    <w:p w:rsidR="00E77AEC" w:rsidRPr="009241B6" w:rsidRDefault="00E77AEC" w:rsidP="00E77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41B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12.1. </w:t>
      </w:r>
      <w:r w:rsidRPr="009241B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77AEC" w:rsidRPr="0024520B" w:rsidRDefault="00E77AEC" w:rsidP="00E77AEC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sz w:val="24"/>
          <w:szCs w:val="24"/>
          <w:lang w:eastAsia="ru-RU"/>
        </w:rPr>
        <w:t>1. Археология: учебник / под ред. Академика РАН В.Л. Янина. М., 2013. – 608 с.</w:t>
      </w:r>
    </w:p>
    <w:p w:rsidR="00E77AEC" w:rsidRPr="0024520B" w:rsidRDefault="00E77AEC" w:rsidP="00E77AEC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 Кудрявцев А.А., Кудрявцев Е.А. Археология: учебное пособие. Ставрополь: СКФУ, 2017, </w:t>
      </w:r>
      <w:r w:rsidRPr="0024520B">
        <w:rPr>
          <w:rFonts w:ascii="Times New Roman" w:eastAsia="Times New Roman" w:hAnsi="Times New Roman"/>
          <w:sz w:val="24"/>
          <w:szCs w:val="24"/>
          <w:lang w:eastAsia="ru-RU"/>
        </w:rPr>
        <w:t xml:space="preserve">[Электронный ресурс]. </w:t>
      </w:r>
      <w:r w:rsidRPr="002452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http://biblioclub.ru/index.php? </w:t>
      </w:r>
      <w:proofErr w:type="spellStart"/>
      <w:r w:rsidRPr="002452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page</w:t>
      </w:r>
      <w:proofErr w:type="spellEnd"/>
      <w:r w:rsidRPr="002452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=</w:t>
      </w:r>
      <w:proofErr w:type="spellStart"/>
      <w:r w:rsidRPr="002452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book&amp;id</w:t>
      </w:r>
      <w:proofErr w:type="spellEnd"/>
      <w:r w:rsidRPr="002452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=494765</w:t>
      </w:r>
    </w:p>
    <w:p w:rsidR="00E77AEC" w:rsidRDefault="00E77AEC" w:rsidP="00E77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E77AEC" w:rsidRPr="009241B6" w:rsidRDefault="00E77AEC" w:rsidP="00E77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41B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12.2. Дополнительная литература</w:t>
      </w:r>
    </w:p>
    <w:p w:rsidR="00E77AEC" w:rsidRPr="0024520B" w:rsidRDefault="00E77AEC" w:rsidP="00E77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Археологическая практика: методические рекомендации по выполнению археологической практики / сост. Н.В. Иванова. - </w:t>
      </w:r>
      <w:proofErr w:type="spellStart"/>
      <w:r w:rsidRPr="002452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Н.Новгород</w:t>
      </w:r>
      <w:proofErr w:type="spellEnd"/>
      <w:r w:rsidRPr="002452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- НГПУ имени К. Минина, 2013. – 10 с.</w:t>
      </w:r>
    </w:p>
    <w:p w:rsidR="00E77AEC" w:rsidRPr="0024520B" w:rsidRDefault="00E77AEC" w:rsidP="00E77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Основы археологии: учебно-методическое пособие для студентов исторического факультета / сост. Н.В. Иванова. - Н. Новгород: НГПУ им. К. Минина, 2013. – 31 с.</w:t>
      </w:r>
    </w:p>
    <w:p w:rsidR="00E77AEC" w:rsidRPr="0024520B" w:rsidRDefault="00E77AEC" w:rsidP="00E77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Поляков А.Н. Основы археологии: учебное пособие. Министерство образования и науки Российской Федерации, Оренбургский Государственный Университет. - Оренбург:  Оренбургский государственный университет, 2017. - 175 с.: ил. - </w:t>
      </w:r>
      <w:proofErr w:type="spellStart"/>
      <w:r w:rsidRPr="002452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2452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172. - [Электронный ресурс]. - URL: http://biblioclub.ru/index.php?page=book&amp;id=481803 (27.06.2019).</w:t>
      </w:r>
    </w:p>
    <w:p w:rsidR="00E77AEC" w:rsidRPr="0024520B" w:rsidRDefault="00E77AEC" w:rsidP="00E77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4. Петров Н. И. Археология: учебное пособие. Санкт-Петербург: Издательство «</w:t>
      </w:r>
      <w:proofErr w:type="spellStart"/>
      <w:r w:rsidRPr="002452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СПбКО</w:t>
      </w:r>
      <w:proofErr w:type="spellEnd"/>
      <w:r w:rsidRPr="002452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», 2008, [Электронный ресурс]. http://biblioclub.ru/index.php? </w:t>
      </w:r>
      <w:proofErr w:type="spellStart"/>
      <w:r w:rsidRPr="002452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2452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2452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2452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=209982</w:t>
      </w:r>
    </w:p>
    <w:p w:rsidR="00E77AEC" w:rsidRPr="0024520B" w:rsidRDefault="00E77AEC" w:rsidP="00E77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5. </w:t>
      </w:r>
      <w:proofErr w:type="spellStart"/>
      <w:r w:rsidRPr="002452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Фаган</w:t>
      </w:r>
      <w:proofErr w:type="spellEnd"/>
      <w:r w:rsidRPr="002452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Б., </w:t>
      </w:r>
      <w:proofErr w:type="spellStart"/>
      <w:r w:rsidRPr="002452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Декорс</w:t>
      </w:r>
      <w:proofErr w:type="spellEnd"/>
      <w:r w:rsidRPr="002452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К. Археология. В начале / пер. Н.Ю. Струков. - Москва: РИЦ "</w:t>
      </w:r>
      <w:proofErr w:type="spellStart"/>
      <w:r w:rsidRPr="002452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Техносфера</w:t>
      </w:r>
      <w:proofErr w:type="spellEnd"/>
      <w:r w:rsidRPr="002452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", 2007. - 594 с. [Электронный ресурс]. - URL: http://biblioclub.ru/index.php?page=book&amp;id=135423</w:t>
      </w:r>
    </w:p>
    <w:p w:rsidR="00E77AEC" w:rsidRPr="0024520B" w:rsidRDefault="00E77AEC" w:rsidP="00E77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E77AEC" w:rsidRPr="009241B6" w:rsidRDefault="00E77AEC" w:rsidP="00E77AEC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41B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12.3. Интернет-ресурсы</w:t>
      </w:r>
    </w:p>
    <w:p w:rsidR="00E77AEC" w:rsidRPr="0024520B" w:rsidRDefault="00E77AEC" w:rsidP="00E77AE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hyperlink r:id="rId6" w:history="1">
        <w:r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http://www.archaeology.ru/</w:t>
        </w:r>
      </w:hyperlink>
      <w:r w:rsidRPr="0024520B">
        <w:rPr>
          <w:rFonts w:ascii="Times New Roman" w:hAnsi="Times New Roman"/>
          <w:sz w:val="24"/>
          <w:szCs w:val="24"/>
        </w:rPr>
        <w:t xml:space="preserve"> - открытая библиотека им. В.Е. Еременко</w:t>
      </w:r>
    </w:p>
    <w:p w:rsidR="00E77AEC" w:rsidRPr="0024520B" w:rsidRDefault="00E77AEC" w:rsidP="00E77AE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hyperlink r:id="rId7" w:history="1">
        <w:r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http://3darchaeology.3dn.ru/</w:t>
        </w:r>
      </w:hyperlink>
      <w:r w:rsidRPr="0024520B">
        <w:rPr>
          <w:rFonts w:ascii="Times New Roman" w:hAnsi="Times New Roman"/>
          <w:sz w:val="24"/>
          <w:szCs w:val="24"/>
        </w:rPr>
        <w:t xml:space="preserve"> -Археология 3</w:t>
      </w:r>
      <w:r w:rsidRPr="0024520B">
        <w:rPr>
          <w:rFonts w:ascii="Times New Roman" w:hAnsi="Times New Roman"/>
          <w:sz w:val="24"/>
          <w:szCs w:val="24"/>
          <w:lang w:val="en-US"/>
        </w:rPr>
        <w:t>D</w:t>
      </w:r>
    </w:p>
    <w:p w:rsidR="00E77AEC" w:rsidRPr="0024520B" w:rsidRDefault="00E77AEC" w:rsidP="00E77AE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hyperlink r:id="rId8" w:history="1">
        <w:r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http://arheologija.ru/</w:t>
        </w:r>
      </w:hyperlink>
      <w:r w:rsidRPr="0024520B">
        <w:rPr>
          <w:rFonts w:ascii="Times New Roman" w:hAnsi="Times New Roman"/>
          <w:sz w:val="24"/>
          <w:szCs w:val="24"/>
        </w:rPr>
        <w:t xml:space="preserve"> - Археология</w:t>
      </w:r>
    </w:p>
    <w:p w:rsidR="00E77AEC" w:rsidRPr="0024520B" w:rsidRDefault="00E77AEC" w:rsidP="00E77A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77AEC" w:rsidRPr="0024520B" w:rsidRDefault="00E77AEC" w:rsidP="00E77A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Фонд оценочных сре</w:t>
      </w:r>
      <w:proofErr w:type="gramStart"/>
      <w:r w:rsidRPr="002452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дств дл</w:t>
      </w:r>
      <w:proofErr w:type="gramEnd"/>
      <w:r w:rsidRPr="002452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я проведения промежуточной аттестации обучающихся по </w:t>
      </w:r>
      <w:r w:rsidRPr="00A62D0A">
        <w:rPr>
          <w:rFonts w:ascii="Times New Roman" w:eastAsia="Times New Roman" w:hAnsi="Times New Roman"/>
          <w:b/>
          <w:sz w:val="24"/>
          <w:szCs w:val="24"/>
          <w:lang w:eastAsia="ru-RU"/>
        </w:rPr>
        <w:t>учебной (археологической) практик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е</w:t>
      </w:r>
      <w:r w:rsidRPr="00A62D0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E77AEC" w:rsidRPr="0024520B" w:rsidRDefault="00E77AEC" w:rsidP="00E77AE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4520B"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:rsidR="00E77AEC" w:rsidRPr="0024520B" w:rsidRDefault="00E77AEC" w:rsidP="00E77AE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4520B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Фонд оценочных средств оформляется </w:t>
      </w:r>
      <w:proofErr w:type="gramStart"/>
      <w:r w:rsidRPr="0024520B">
        <w:rPr>
          <w:rFonts w:ascii="Times New Roman" w:eastAsia="Times New Roman" w:hAnsi="Times New Roman"/>
          <w:bCs/>
          <w:sz w:val="24"/>
          <w:szCs w:val="24"/>
          <w:lang w:eastAsia="ar-SA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24520B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p w:rsidR="00E77AEC" w:rsidRDefault="00E77AEC" w:rsidP="00E77AE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E77AEC" w:rsidRPr="0024520B" w:rsidRDefault="00E77AEC" w:rsidP="00E77A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14. Перечень информационных технологий, используемых при пров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едении </w:t>
      </w:r>
      <w:r w:rsidRPr="00A62D0A">
        <w:rPr>
          <w:rFonts w:ascii="Times New Roman" w:eastAsia="Times New Roman" w:hAnsi="Times New Roman"/>
          <w:b/>
          <w:sz w:val="24"/>
          <w:szCs w:val="24"/>
          <w:lang w:eastAsia="ru-RU"/>
        </w:rPr>
        <w:t>учебной (археологической) практики</w:t>
      </w:r>
      <w:r w:rsidRPr="002452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, включая перечень программного обеспечения и информационных справочных систем</w:t>
      </w:r>
    </w:p>
    <w:p w:rsidR="00E77AEC" w:rsidRPr="002D2652" w:rsidRDefault="00E77AEC" w:rsidP="00E77A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D265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14.1. Перечень программного обеспечения:</w:t>
      </w:r>
    </w:p>
    <w:p w:rsidR="00E77AEC" w:rsidRPr="00CE27E7" w:rsidRDefault="00E77AEC" w:rsidP="00E77AEC">
      <w:pPr>
        <w:pStyle w:val="a3"/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ind w:left="0" w:firstLine="709"/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</w:pPr>
      <w:r w:rsidRPr="00CE27E7">
        <w:rPr>
          <w:rFonts w:ascii="Times New Roman" w:hAnsi="Times New Roman"/>
          <w:sz w:val="24"/>
          <w:szCs w:val="24"/>
        </w:rPr>
        <w:t>Пакет</w:t>
      </w:r>
      <w:r w:rsidRPr="00CE27E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E27E7">
        <w:rPr>
          <w:rFonts w:ascii="Times New Roman" w:hAnsi="Times New Roman"/>
          <w:sz w:val="24"/>
          <w:szCs w:val="24"/>
        </w:rPr>
        <w:t>программ</w:t>
      </w:r>
      <w:r w:rsidRPr="00CE27E7">
        <w:rPr>
          <w:rFonts w:ascii="Times New Roman" w:hAnsi="Times New Roman"/>
          <w:sz w:val="24"/>
          <w:szCs w:val="24"/>
          <w:lang w:val="en-US"/>
        </w:rPr>
        <w:t xml:space="preserve"> Microsoft Office: Microsoft Word, Microsoft Excel, Microsoft Access, Microsoft Power Point, Microsoft Outlook;</w:t>
      </w:r>
    </w:p>
    <w:p w:rsidR="00E77AEC" w:rsidRPr="00CE27E7" w:rsidRDefault="00E77AEC" w:rsidP="00E77AEC">
      <w:pPr>
        <w:pStyle w:val="a3"/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ind w:left="0" w:firstLine="709"/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</w:pPr>
      <w:r w:rsidRPr="00CE27E7">
        <w:rPr>
          <w:rFonts w:ascii="Times New Roman" w:hAnsi="Times New Roman"/>
          <w:sz w:val="24"/>
          <w:szCs w:val="24"/>
        </w:rPr>
        <w:t>Антивирусные</w:t>
      </w:r>
      <w:r w:rsidRPr="00CE27E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E27E7">
        <w:rPr>
          <w:rFonts w:ascii="Times New Roman" w:hAnsi="Times New Roman"/>
          <w:sz w:val="24"/>
          <w:szCs w:val="24"/>
        </w:rPr>
        <w:t>программы</w:t>
      </w:r>
      <w:r w:rsidRPr="00CE27E7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CE27E7">
        <w:rPr>
          <w:rFonts w:ascii="Times New Roman" w:hAnsi="Times New Roman"/>
          <w:sz w:val="24"/>
          <w:szCs w:val="24"/>
          <w:lang w:val="en-US" w:eastAsia="de-DE"/>
        </w:rPr>
        <w:t xml:space="preserve">Kaspersky, </w:t>
      </w:r>
      <w:r w:rsidRPr="00CE27E7">
        <w:rPr>
          <w:rFonts w:ascii="Times New Roman" w:hAnsi="Times New Roman"/>
          <w:sz w:val="24"/>
          <w:szCs w:val="24"/>
          <w:lang w:val="de-DE" w:eastAsia="de-DE"/>
        </w:rPr>
        <w:t xml:space="preserve">Aidstest, </w:t>
      </w:r>
      <w:r w:rsidRPr="00CE27E7">
        <w:rPr>
          <w:rFonts w:ascii="Times New Roman" w:hAnsi="Times New Roman"/>
          <w:sz w:val="24"/>
          <w:szCs w:val="24"/>
          <w:lang w:val="en-US"/>
        </w:rPr>
        <w:t xml:space="preserve">Doctor Web, NOD 32, Norton </w:t>
      </w:r>
      <w:r w:rsidRPr="00CE27E7">
        <w:rPr>
          <w:rFonts w:ascii="Times New Roman" w:hAnsi="Times New Roman"/>
          <w:sz w:val="24"/>
          <w:szCs w:val="24"/>
          <w:lang w:val="fr-FR" w:eastAsia="fr-FR"/>
        </w:rPr>
        <w:t xml:space="preserve">AntiVirus, </w:t>
      </w:r>
      <w:r w:rsidRPr="00CE27E7">
        <w:rPr>
          <w:rFonts w:ascii="Times New Roman" w:hAnsi="Times New Roman"/>
          <w:sz w:val="24"/>
          <w:szCs w:val="24"/>
          <w:lang w:val="en-US"/>
        </w:rPr>
        <w:t xml:space="preserve">AVP, </w:t>
      </w:r>
      <w:proofErr w:type="spellStart"/>
      <w:r w:rsidRPr="00CE27E7">
        <w:rPr>
          <w:rFonts w:ascii="Times New Roman" w:hAnsi="Times New Roman"/>
          <w:sz w:val="24"/>
          <w:szCs w:val="24"/>
          <w:lang w:val="en-US"/>
        </w:rPr>
        <w:t>Adinf</w:t>
      </w:r>
      <w:proofErr w:type="spellEnd"/>
      <w:r w:rsidRPr="00CE27E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E27E7">
        <w:rPr>
          <w:rFonts w:ascii="Times New Roman" w:hAnsi="Times New Roman"/>
          <w:sz w:val="24"/>
          <w:szCs w:val="24"/>
        </w:rPr>
        <w:t>и</w:t>
      </w:r>
      <w:r w:rsidRPr="00CE27E7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E27E7">
        <w:rPr>
          <w:rFonts w:ascii="Times New Roman" w:hAnsi="Times New Roman"/>
          <w:sz w:val="24"/>
          <w:szCs w:val="24"/>
        </w:rPr>
        <w:t>др</w:t>
      </w:r>
      <w:proofErr w:type="spellEnd"/>
      <w:r w:rsidRPr="00CE27E7">
        <w:rPr>
          <w:rFonts w:ascii="Times New Roman" w:hAnsi="Times New Roman"/>
          <w:sz w:val="24"/>
          <w:szCs w:val="24"/>
          <w:lang w:val="en-US"/>
        </w:rPr>
        <w:t>;</w:t>
      </w:r>
    </w:p>
    <w:p w:rsidR="00E77AEC" w:rsidRPr="00CE27E7" w:rsidRDefault="00E77AEC" w:rsidP="00E77AEC">
      <w:pPr>
        <w:pStyle w:val="a3"/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ind w:left="0"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E27E7">
        <w:rPr>
          <w:rFonts w:ascii="Times New Roman" w:hAnsi="Times New Roman"/>
          <w:sz w:val="24"/>
          <w:szCs w:val="24"/>
        </w:rPr>
        <w:t xml:space="preserve">Электронная информационно-образовательная среда </w:t>
      </w:r>
      <w:proofErr w:type="spellStart"/>
      <w:r w:rsidRPr="00CE27E7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CE27E7">
        <w:rPr>
          <w:rFonts w:ascii="Times New Roman" w:hAnsi="Times New Roman"/>
          <w:sz w:val="24"/>
          <w:szCs w:val="24"/>
        </w:rPr>
        <w:t xml:space="preserve"> университета (</w:t>
      </w:r>
      <w:hyperlink r:id="rId9" w:history="1">
        <w:r w:rsidRPr="00374272">
          <w:rPr>
            <w:rStyle w:val="a8"/>
            <w:rFonts w:ascii="Times New Roman" w:hAnsi="Times New Roman"/>
            <w:sz w:val="24"/>
            <w:szCs w:val="24"/>
          </w:rPr>
          <w:t>https://ya.mininuniver.ru</w:t>
        </w:r>
      </w:hyperlink>
      <w:r w:rsidRPr="00CE27E7">
        <w:rPr>
          <w:rFonts w:ascii="Times New Roman" w:hAnsi="Times New Roman"/>
          <w:sz w:val="24"/>
          <w:szCs w:val="24"/>
        </w:rPr>
        <w:t>);</w:t>
      </w:r>
    </w:p>
    <w:p w:rsidR="00E77AEC" w:rsidRPr="00CE27E7" w:rsidRDefault="00E77AEC" w:rsidP="00E77AEC">
      <w:pPr>
        <w:pStyle w:val="a3"/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ind w:left="0"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proofErr w:type="spellStart"/>
      <w:r w:rsidRPr="00CE27E7">
        <w:rPr>
          <w:rFonts w:ascii="Times New Roman" w:hAnsi="Times New Roman"/>
          <w:sz w:val="24"/>
          <w:szCs w:val="24"/>
        </w:rPr>
        <w:t>Антиплагиат</w:t>
      </w:r>
      <w:proofErr w:type="spellEnd"/>
      <w:r w:rsidRPr="00CE27E7">
        <w:rPr>
          <w:rFonts w:ascii="Times New Roman" w:hAnsi="Times New Roman"/>
          <w:sz w:val="24"/>
          <w:szCs w:val="24"/>
        </w:rPr>
        <w:t xml:space="preserve"> (</w:t>
      </w:r>
      <w:r w:rsidRPr="00CE27E7">
        <w:rPr>
          <w:rFonts w:ascii="Times New Roman" w:hAnsi="Times New Roman"/>
          <w:iCs/>
          <w:sz w:val="24"/>
          <w:szCs w:val="24"/>
        </w:rPr>
        <w:t>https://www.antiplagiat.ru).</w:t>
      </w:r>
    </w:p>
    <w:p w:rsidR="00E77AEC" w:rsidRPr="002D2652" w:rsidRDefault="00E77AEC" w:rsidP="00E77AEC">
      <w:pPr>
        <w:pStyle w:val="a3"/>
        <w:tabs>
          <w:tab w:val="left" w:pos="993"/>
        </w:tabs>
        <w:suppressAutoHyphens/>
        <w:spacing w:after="0" w:line="240" w:lineRule="auto"/>
        <w:ind w:left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77AEC" w:rsidRPr="002D2652" w:rsidRDefault="00E77AEC" w:rsidP="00E77AEC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D265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14.2. Перечень информационных справочных систем:</w:t>
      </w:r>
    </w:p>
    <w:p w:rsidR="00E77AEC" w:rsidRPr="0024520B" w:rsidRDefault="00E77AEC" w:rsidP="00E77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hyperlink r:id="rId10" w:history="1">
        <w:r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http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://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www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rasl</w:t>
        </w:r>
        <w:proofErr w:type="spellEnd"/>
        <w:r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  <w:r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/</w:t>
        </w:r>
      </w:hyperlink>
      <w:r w:rsidRPr="0024520B">
        <w:rPr>
          <w:rFonts w:ascii="Times New Roman" w:hAnsi="Times New Roman"/>
          <w:sz w:val="24"/>
          <w:szCs w:val="24"/>
        </w:rPr>
        <w:t xml:space="preserve">  Электронный каталог библиотеки РАН</w:t>
      </w:r>
    </w:p>
    <w:p w:rsidR="00E77AEC" w:rsidRPr="0024520B" w:rsidRDefault="00E77AEC" w:rsidP="00E77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hyperlink r:id="rId11" w:history="1">
        <w:r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http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://</w:t>
        </w:r>
        <w:proofErr w:type="spellStart"/>
        <w:r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nbmgu</w:t>
        </w:r>
        <w:proofErr w:type="spellEnd"/>
        <w:r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24520B">
        <w:rPr>
          <w:rFonts w:ascii="Times New Roman" w:hAnsi="Times New Roman"/>
          <w:sz w:val="24"/>
          <w:szCs w:val="24"/>
        </w:rPr>
        <w:t xml:space="preserve">  Научная библиотека МГУ</w:t>
      </w:r>
    </w:p>
    <w:p w:rsidR="00E77AEC" w:rsidRPr="0024520B" w:rsidRDefault="00E77AEC" w:rsidP="00E77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hyperlink r:id="rId12" w:history="1">
        <w:r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www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biblioclub</w:t>
        </w:r>
        <w:proofErr w:type="spellEnd"/>
        <w:r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24520B">
        <w:rPr>
          <w:rFonts w:ascii="Times New Roman" w:hAnsi="Times New Roman"/>
          <w:sz w:val="24"/>
          <w:szCs w:val="24"/>
        </w:rPr>
        <w:t xml:space="preserve">  ЭБС «Университетская библиотека онлайн»</w:t>
      </w:r>
    </w:p>
    <w:p w:rsidR="00E77AEC" w:rsidRPr="0024520B" w:rsidRDefault="00E77AEC" w:rsidP="00E77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hyperlink r:id="rId13" w:history="1">
        <w:r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http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://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www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rasl</w:t>
        </w:r>
        <w:proofErr w:type="spellEnd"/>
        <w:r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  <w:r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/</w:t>
        </w:r>
      </w:hyperlink>
      <w:r w:rsidRPr="0024520B">
        <w:rPr>
          <w:rFonts w:ascii="Times New Roman" w:hAnsi="Times New Roman"/>
          <w:sz w:val="24"/>
          <w:szCs w:val="24"/>
        </w:rPr>
        <w:t xml:space="preserve">  Электронный каталог библиотеки РАН</w:t>
      </w:r>
    </w:p>
    <w:p w:rsidR="00E77AEC" w:rsidRPr="0024520B" w:rsidRDefault="00E77AEC" w:rsidP="00E77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hyperlink r:id="rId14" w:history="1">
        <w:r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http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://</w:t>
        </w:r>
        <w:proofErr w:type="spellStart"/>
        <w:r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nbmgu</w:t>
        </w:r>
        <w:proofErr w:type="spellEnd"/>
        <w:r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24520B">
        <w:rPr>
          <w:rFonts w:ascii="Times New Roman" w:hAnsi="Times New Roman"/>
          <w:sz w:val="24"/>
          <w:szCs w:val="24"/>
        </w:rPr>
        <w:t xml:space="preserve">  Научная библиотека МГУ</w:t>
      </w:r>
    </w:p>
    <w:p w:rsidR="00E77AEC" w:rsidRPr="0024520B" w:rsidRDefault="00E77AEC" w:rsidP="00E77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hyperlink r:id="rId15" w:history="1">
        <w:r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www</w:t>
        </w:r>
        <w:r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biblioclub</w:t>
        </w:r>
        <w:proofErr w:type="spellEnd"/>
        <w:r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24520B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24520B">
        <w:rPr>
          <w:rFonts w:ascii="Times New Roman" w:hAnsi="Times New Roman"/>
          <w:sz w:val="24"/>
          <w:szCs w:val="24"/>
        </w:rPr>
        <w:t xml:space="preserve">  ЭБС «Университетская библиотека онлайн»</w:t>
      </w:r>
    </w:p>
    <w:p w:rsidR="00E77AEC" w:rsidRPr="00CE27E7" w:rsidRDefault="00E77AEC" w:rsidP="00E77AE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hyperlink r:id="rId16" w:history="1">
        <w:r w:rsidRPr="0024520B">
          <w:rPr>
            <w:rFonts w:ascii="Times New Roman" w:hAnsi="Times New Roman"/>
            <w:color w:val="0000FF"/>
            <w:sz w:val="24"/>
            <w:szCs w:val="24"/>
            <w:u w:val="single"/>
          </w:rPr>
          <w:t>http://минобрнауки.рф/</w:t>
        </w:r>
      </w:hyperlink>
      <w:r w:rsidRPr="0024520B">
        <w:rPr>
          <w:rFonts w:ascii="Times New Roman" w:hAnsi="Times New Roman"/>
          <w:sz w:val="24"/>
          <w:szCs w:val="24"/>
        </w:rPr>
        <w:t xml:space="preserve"> - сайт </w:t>
      </w:r>
      <w:proofErr w:type="spellStart"/>
      <w:r w:rsidRPr="0024520B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24520B">
        <w:rPr>
          <w:rFonts w:ascii="Times New Roman" w:hAnsi="Times New Roman"/>
          <w:sz w:val="24"/>
          <w:szCs w:val="24"/>
        </w:rPr>
        <w:t xml:space="preserve"> РФ.</w:t>
      </w:r>
    </w:p>
    <w:p w:rsidR="00E77AEC" w:rsidRDefault="00E77AEC" w:rsidP="00E77AE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E77AEC" w:rsidRPr="0024520B" w:rsidRDefault="00E77AEC" w:rsidP="00E77A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15. Материально-техническое обеспечение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учебной (археологической) практики </w:t>
      </w:r>
    </w:p>
    <w:p w:rsidR="00E77AEC" w:rsidRPr="0024520B" w:rsidRDefault="00E77AEC" w:rsidP="00E77AEC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24520B">
        <w:rPr>
          <w:rFonts w:ascii="Times New Roman" w:hAnsi="Times New Roman"/>
          <w:bCs/>
          <w:sz w:val="24"/>
          <w:szCs w:val="24"/>
        </w:rPr>
        <w:t>Необходимое снаряжение и оборудование для проведения практики: палатки, спальники, пенополиуретановые коврики, набор кухонной посуды, аптечка, канцелярские принадлежности, нивелир (</w:t>
      </w:r>
      <w:proofErr w:type="spellStart"/>
      <w:r w:rsidRPr="0024520B">
        <w:rPr>
          <w:rFonts w:ascii="Times New Roman" w:hAnsi="Times New Roman"/>
          <w:bCs/>
          <w:sz w:val="24"/>
          <w:szCs w:val="24"/>
        </w:rPr>
        <w:t>тахиометр</w:t>
      </w:r>
      <w:proofErr w:type="spellEnd"/>
      <w:r w:rsidRPr="0024520B">
        <w:rPr>
          <w:rFonts w:ascii="Times New Roman" w:hAnsi="Times New Roman"/>
          <w:bCs/>
          <w:sz w:val="24"/>
          <w:szCs w:val="24"/>
        </w:rPr>
        <w:t xml:space="preserve">), фотоаппарат, ноутбук. </w:t>
      </w:r>
      <w:proofErr w:type="gramEnd"/>
    </w:p>
    <w:p w:rsidR="00804E3F" w:rsidRDefault="00804E3F" w:rsidP="00804E3F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77AEC" w:rsidRDefault="00E77AEC" w:rsidP="00804E3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77AEC" w:rsidRDefault="00E77AEC" w:rsidP="00804E3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77AEC" w:rsidRDefault="00E77AEC" w:rsidP="00804E3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77AEC" w:rsidRDefault="00E77AEC" w:rsidP="00804E3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77AEC" w:rsidRDefault="00E77AEC" w:rsidP="00804E3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04E3F" w:rsidRDefault="00804E3F" w:rsidP="00804E3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4520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ПРОГРАММА 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ПРОИЗВОДСТВЕННОЙ</w:t>
      </w:r>
      <w:proofErr w:type="gramEnd"/>
    </w:p>
    <w:p w:rsidR="00111554" w:rsidRDefault="00804E3F" w:rsidP="00111554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(ПЕДАГОГИЧЕСКОЙ) ПРАКТИКИ</w:t>
      </w:r>
    </w:p>
    <w:p w:rsidR="00111554" w:rsidRDefault="00111554" w:rsidP="00111554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МОДУЛЮ</w:t>
      </w:r>
    </w:p>
    <w:p w:rsidR="00111554" w:rsidRDefault="00111554" w:rsidP="00111554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BB562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ПРЕДМЕТНО-МЕТОДИЧЕСКИЙ МОДУЛЬ. ПРОФИЛЬ </w:t>
      </w:r>
    </w:p>
    <w:p w:rsidR="00111554" w:rsidRDefault="00111554" w:rsidP="00111554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ИСТОРИЯ</w:t>
      </w:r>
      <w:r w:rsidRPr="0097434B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E77AEC" w:rsidRPr="00877248" w:rsidRDefault="00E77AEC" w:rsidP="00E77A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bCs/>
          <w:sz w:val="24"/>
          <w:szCs w:val="24"/>
          <w:lang w:eastAsia="ru-RU"/>
        </w:rPr>
        <w:t>Вид практики:</w:t>
      </w:r>
      <w:r w:rsidRPr="0087724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</w:t>
      </w:r>
      <w:proofErr w:type="gramStart"/>
      <w:r w:rsidRPr="0087724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производственная</w:t>
      </w:r>
      <w:proofErr w:type="gramEnd"/>
      <w:r w:rsidRPr="0087724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p w:rsidR="00E77AEC" w:rsidRPr="00877248" w:rsidRDefault="00E77AEC" w:rsidP="00E77A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Тип практики: </w:t>
      </w:r>
      <w:r w:rsidRPr="0087724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педагогическая</w:t>
      </w:r>
      <w:proofErr w:type="gramEnd"/>
    </w:p>
    <w:p w:rsidR="00E77AEC" w:rsidRPr="00877248" w:rsidRDefault="00E77AEC" w:rsidP="00E77AE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7AEC" w:rsidRPr="00877248" w:rsidRDefault="00E77AEC" w:rsidP="00E77AEC">
      <w:pPr>
        <w:spacing w:after="0" w:line="240" w:lineRule="auto"/>
        <w:ind w:firstLine="708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b/>
          <w:sz w:val="24"/>
          <w:szCs w:val="24"/>
          <w:lang w:eastAsia="ru-RU"/>
        </w:rPr>
        <w:t>1. Пояснительная записка</w:t>
      </w:r>
    </w:p>
    <w:p w:rsidR="00E77AEC" w:rsidRPr="00877248" w:rsidRDefault="00E77AEC" w:rsidP="00E77AEC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Производственная (педагогическая) практика является самостоятельной формой учебных занятий. Она даёт возможность закрепить теоретические знания, полученные на лекциях и семинарах, увидеть всё многообразие и важность педагогической деятельности. </w:t>
      </w:r>
      <w:proofErr w:type="gramStart"/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Обучающиеся могут приобщиться к истокам профессиональной деятельности, понять её важность и необходимость.</w:t>
      </w:r>
      <w:proofErr w:type="gramEnd"/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 Во время практики студенты знакомятся с практической деятельностью педагога, с методиками проведения урочной и внеурочной деятельности. Производственная (педагогическая) практика способствует выработке непосредственных педагогических трудовых умений и навыков, практическому применению теоретических и практических психолого-педагогических и методических знаний. </w:t>
      </w:r>
    </w:p>
    <w:p w:rsidR="00E77AEC" w:rsidRPr="00877248" w:rsidRDefault="00E77AEC" w:rsidP="00E77AE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77AEC" w:rsidRPr="00877248" w:rsidRDefault="00E77AEC" w:rsidP="00E77AEC">
      <w:pPr>
        <w:spacing w:after="0" w:line="240" w:lineRule="auto"/>
        <w:ind w:firstLine="708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b/>
          <w:sz w:val="24"/>
          <w:szCs w:val="24"/>
          <w:lang w:eastAsia="ru-RU"/>
        </w:rPr>
        <w:t>2. Место в структуре образовательного модуля</w:t>
      </w:r>
    </w:p>
    <w:p w:rsidR="00E77AEC" w:rsidRPr="00877248" w:rsidRDefault="00E77AEC" w:rsidP="00E77A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Производственная (педагогическая) практика является составной частью учебного процесса </w:t>
      </w:r>
      <w:proofErr w:type="gramStart"/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77AEC" w:rsidRPr="00877248" w:rsidRDefault="00E77AEC" w:rsidP="00E77A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Данный вид практики выполняет функции общепрофессиональной и профессиональной подготовки в части подготовки обучающихся к профессиональной деятельности в организациях, соответствующих направлению подготовки.</w:t>
      </w:r>
      <w:proofErr w:type="gramEnd"/>
    </w:p>
    <w:p w:rsidR="00E77AEC" w:rsidRPr="00877248" w:rsidRDefault="00E77AEC" w:rsidP="00E77A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Производственная (педагогическая) практика 5 курса основывается на дисциплинах: «Методика обучения истории», «Методика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преподавания обществознания», 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а так же на таких дисциплинах, посвященных освоению предметного исторического и обществоведческого содержания.</w:t>
      </w:r>
    </w:p>
    <w:p w:rsidR="00E77AEC" w:rsidRPr="00877248" w:rsidRDefault="00E77AEC" w:rsidP="00E77A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Производственная (педагогическая) практика предполагает интеграцию всех полученных ранее знаний (исторических, правоведческих, психолого-педагогических, методических). Практика направлена на всестороннее изучение деятельности учителя-историка и приобретение опыта организаторской, методической, диагностической и коррекционной деятельности. </w:t>
      </w:r>
    </w:p>
    <w:p w:rsidR="00E77AEC" w:rsidRPr="00877248" w:rsidRDefault="00E77AEC" w:rsidP="00E77AE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77AEC" w:rsidRPr="00877248" w:rsidRDefault="00E77AEC" w:rsidP="00E77AEC">
      <w:pPr>
        <w:spacing w:after="0" w:line="240" w:lineRule="auto"/>
        <w:ind w:firstLine="708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b/>
          <w:sz w:val="24"/>
          <w:szCs w:val="24"/>
          <w:lang w:eastAsia="ru-RU"/>
        </w:rPr>
        <w:t>3. Цели и задачи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F15287">
        <w:rPr>
          <w:rFonts w:ascii="Times New Roman" w:eastAsia="Times New Roman" w:hAnsi="Times New Roman"/>
          <w:b/>
          <w:sz w:val="24"/>
          <w:szCs w:val="24"/>
          <w:lang w:eastAsia="ru-RU"/>
        </w:rPr>
        <w:t>производственной (педагогической) практики</w:t>
      </w:r>
    </w:p>
    <w:p w:rsidR="00E77AEC" w:rsidRPr="00303541" w:rsidRDefault="00E77AEC" w:rsidP="00E77AEC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pacing w:val="-4"/>
          <w:sz w:val="24"/>
          <w:szCs w:val="24"/>
          <w:lang w:eastAsia="ru-RU"/>
        </w:rPr>
      </w:pPr>
      <w:r w:rsidRPr="00303541">
        <w:rPr>
          <w:rFonts w:ascii="Times New Roman" w:eastAsia="Times New Roman" w:hAnsi="Times New Roman"/>
          <w:i/>
          <w:spacing w:val="-4"/>
          <w:sz w:val="24"/>
          <w:szCs w:val="24"/>
          <w:lang w:eastAsia="ru-RU"/>
        </w:rPr>
        <w:t xml:space="preserve">Целями </w:t>
      </w:r>
      <w:r w:rsidRPr="0030354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производственной (педагогической) практики </w:t>
      </w:r>
      <w:r w:rsidRPr="00303541">
        <w:rPr>
          <w:rFonts w:ascii="Times New Roman" w:eastAsia="Times New Roman" w:hAnsi="Times New Roman"/>
          <w:i/>
          <w:spacing w:val="-4"/>
          <w:sz w:val="24"/>
          <w:szCs w:val="24"/>
          <w:lang w:eastAsia="ru-RU"/>
        </w:rPr>
        <w:t xml:space="preserve">являются формирование: </w:t>
      </w:r>
    </w:p>
    <w:p w:rsidR="00E77AEC" w:rsidRPr="00877248" w:rsidRDefault="00E77AEC" w:rsidP="00E77A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 способности реализовывать учебные программы базовых и элективных курсов в различных общеобразовательных организациях;</w:t>
      </w:r>
    </w:p>
    <w:p w:rsidR="00E77AEC" w:rsidRPr="00877248" w:rsidRDefault="00E77AEC" w:rsidP="00E77A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 готовности применять современные методики и технологии, в том числе и информационные, для обеспечения качества учебно-воспитательного процесса на конкретной образовательной ступени конкретной общеобразовательной организации;</w:t>
      </w:r>
    </w:p>
    <w:p w:rsidR="00E77AEC" w:rsidRPr="00877248" w:rsidRDefault="00E77AEC" w:rsidP="00E77A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 способности применять современные методы диагностирования достижений обучающихся, осуществлять педагогическое сопровождение процессов социализации и профессионального самоопределения обучающихся, подготовки их к самостоятельному выбору профессии;</w:t>
      </w:r>
    </w:p>
    <w:p w:rsidR="00E77AEC" w:rsidRPr="00877248" w:rsidRDefault="00E77AEC" w:rsidP="00E77A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 готовности включаться во взаимодействия с родителями, коллегами, социальными партнерами, заинтересованными в обеспечении качества учебно-воспитательного процесса;</w:t>
      </w:r>
    </w:p>
    <w:p w:rsidR="00E77AEC" w:rsidRPr="00877248" w:rsidRDefault="00E77AEC" w:rsidP="00E77A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- готовности к обеспечению охраны жизни и </w:t>
      </w:r>
      <w:proofErr w:type="gramStart"/>
      <w:r w:rsidRPr="0087724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здоровья</w:t>
      </w:r>
      <w:proofErr w:type="gramEnd"/>
      <w:r w:rsidRPr="0087724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обучающихся в учебно-воспитательном процессе и внеурочной деятельности.</w:t>
      </w:r>
    </w:p>
    <w:p w:rsidR="00E77AEC" w:rsidRPr="00303541" w:rsidRDefault="00E77AEC" w:rsidP="00E77AEC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03541">
        <w:rPr>
          <w:rFonts w:ascii="Times New Roman" w:eastAsia="Times New Roman" w:hAnsi="Times New Roman"/>
          <w:i/>
          <w:sz w:val="24"/>
          <w:szCs w:val="24"/>
          <w:lang w:eastAsia="ru-RU"/>
        </w:rPr>
        <w:t>Задачами производственной (педагогической) практики являются:</w:t>
      </w:r>
    </w:p>
    <w:p w:rsidR="00E77AEC" w:rsidRPr="00877248" w:rsidRDefault="00E77AEC" w:rsidP="00E77A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– ознакомление с содержанием, структурой, целями, задачами, принципами и формами организации педагогической деятельности учителя истории и обществознания,</w:t>
      </w:r>
    </w:p>
    <w:p w:rsidR="00E77AEC" w:rsidRPr="00877248" w:rsidRDefault="00E77AEC" w:rsidP="00E77A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– ознакомление с содержанием этапов исторического и обществоведческого образования в современной школе;</w:t>
      </w:r>
    </w:p>
    <w:p w:rsidR="00E77AEC" w:rsidRPr="00877248" w:rsidRDefault="00E77AEC" w:rsidP="00E77A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– формирование умения использовать теоретические знания и практические умения по историческим и обществоведческим дисциплинам в ходе практической деятельности; </w:t>
      </w:r>
    </w:p>
    <w:p w:rsidR="00E77AEC" w:rsidRPr="00877248" w:rsidRDefault="00E77AEC" w:rsidP="00E77A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– интеграция знаний по психолого-педагогическим и социальным дисциплинам;</w:t>
      </w:r>
    </w:p>
    <w:p w:rsidR="00E77AEC" w:rsidRDefault="00E77AEC" w:rsidP="00E77A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– ознакомление с педагогическими технологиями, предполагающими самостоятельный информационный поиск, творческую интерпретацию и коррекцию дидактического материала, стимулирование профессионально-личностного самоопределения;</w:t>
      </w:r>
    </w:p>
    <w:p w:rsidR="00E77AEC" w:rsidRDefault="00E77AEC" w:rsidP="00E77A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формирование умения анализировать учебно-познавательную деятельность учащихся на уроках истории и обществознания,</w:t>
      </w:r>
    </w:p>
    <w:p w:rsidR="00E77AEC" w:rsidRPr="00877248" w:rsidRDefault="00E77AEC" w:rsidP="00E77A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формирование умения программировать преподавательскую деятельность, разрабатывать и проводить в жизнь разные модели уроков.</w:t>
      </w:r>
    </w:p>
    <w:p w:rsidR="00E77AEC" w:rsidRPr="00877248" w:rsidRDefault="00E77AEC" w:rsidP="00E77AE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E77AEC" w:rsidRPr="00877248" w:rsidRDefault="00E77AEC" w:rsidP="00E77AEC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64"/>
        <w:gridCol w:w="2042"/>
        <w:gridCol w:w="1233"/>
        <w:gridCol w:w="2283"/>
        <w:gridCol w:w="1276"/>
        <w:gridCol w:w="1486"/>
      </w:tblGrid>
      <w:tr w:rsidR="00E77AEC" w:rsidRPr="00877248" w:rsidTr="00691AB8">
        <w:trPr>
          <w:trHeight w:val="385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77AEC" w:rsidRPr="00877248" w:rsidRDefault="00E77AEC" w:rsidP="00691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877248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Код ОР модуля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77AEC" w:rsidRPr="00877248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877248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77AEC" w:rsidRPr="00877248" w:rsidRDefault="00E77AEC" w:rsidP="00691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77248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Код ОР дисциплины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77AEC" w:rsidRPr="00877248" w:rsidRDefault="00E77AEC" w:rsidP="00691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877248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77AEC" w:rsidRPr="00877248" w:rsidRDefault="00E77AEC" w:rsidP="00691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77248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Код ИДК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77AEC" w:rsidRPr="00877248" w:rsidRDefault="00E77AEC" w:rsidP="00691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877248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Средства оценивания ОР</w:t>
            </w:r>
          </w:p>
        </w:tc>
      </w:tr>
      <w:tr w:rsidR="00E77AEC" w:rsidRPr="00877248" w:rsidTr="00691AB8">
        <w:trPr>
          <w:trHeight w:val="385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7AEC" w:rsidRPr="00877248" w:rsidRDefault="00E77AEC" w:rsidP="00691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ОР.1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7AEC" w:rsidRPr="00877248" w:rsidRDefault="00E77AEC" w:rsidP="00691A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proofErr w:type="gramStart"/>
            <w:r w:rsidRPr="0021106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Демонстрирует знания, умения и навыки анализа и сравнения исторических событий и явлений социально-экономического и политического характера, материальной и духовной жизни, различных обществ и государств; демонстрирует знание основных движущих сил и закономерностей исторического процесса; показывает владение основными историческими категориями, периодизацией и хронологией, фактическим историческим материалом, </w:t>
            </w:r>
            <w:r w:rsidRPr="0021106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lastRenderedPageBreak/>
              <w:t xml:space="preserve">исторической критикой </w:t>
            </w:r>
            <w:proofErr w:type="spellStart"/>
            <w:r w:rsidRPr="0021106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разножанровых</w:t>
            </w:r>
            <w:proofErr w:type="spellEnd"/>
            <w:r w:rsidRPr="0021106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источников на разных языках.</w:t>
            </w:r>
            <w:proofErr w:type="gramEnd"/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7AEC" w:rsidRPr="00877248" w:rsidRDefault="00E77AEC" w:rsidP="00691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ОР.1-15-1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7AEC" w:rsidRDefault="00E77AEC" w:rsidP="00691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Демонстрирует знания структуры, содержания и наполнения истории как  учебной дисциплины и умеет выделить необходимый пул учебного материала при реализации различных форм обучения в соответствии с требованиями государственного стандарта.</w:t>
            </w:r>
          </w:p>
          <w:p w:rsidR="00E77AEC" w:rsidRPr="00877248" w:rsidRDefault="00E77AEC" w:rsidP="00691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77AEC" w:rsidRDefault="00E77AEC" w:rsidP="00691A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ПК-1.1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ПК-1.2</w:t>
            </w:r>
          </w:p>
          <w:p w:rsidR="00E77AEC" w:rsidRPr="00877248" w:rsidRDefault="00E77AEC" w:rsidP="00691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77AEC" w:rsidRPr="00877248" w:rsidRDefault="00E77AEC" w:rsidP="00691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Портфолио</w:t>
            </w:r>
          </w:p>
        </w:tc>
      </w:tr>
      <w:tr w:rsidR="00E77AEC" w:rsidRPr="00877248" w:rsidTr="00691AB8">
        <w:trPr>
          <w:trHeight w:val="176"/>
        </w:trPr>
        <w:tc>
          <w:tcPr>
            <w:tcW w:w="9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E77AEC" w:rsidRPr="00877248" w:rsidRDefault="00E77AEC" w:rsidP="00691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  <w:p w:rsidR="00E77AEC" w:rsidRPr="00877248" w:rsidRDefault="00E77AEC" w:rsidP="00691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77AEC" w:rsidRPr="00877248" w:rsidRDefault="00E77AEC" w:rsidP="00691A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5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навыками работы с различными видами исторических источников, монографической литературой, различными методами исторического исследования и применения их для проектирования и реализации личностного профессионального роста и развития, а также для реализации и проектирования педагогического процесса</w:t>
            </w:r>
            <w:r w:rsidRPr="0024520B">
              <w:rPr>
                <w:rFonts w:ascii="Times New Roman" w:hAnsi="Times New Roman"/>
              </w:rPr>
              <w:t xml:space="preserve"> с учетом потребностей </w:t>
            </w:r>
            <w:r w:rsidRPr="0024520B">
              <w:rPr>
                <w:rFonts w:ascii="Times New Roman" w:hAnsi="Times New Roman"/>
                <w:sz w:val="24"/>
                <w:szCs w:val="24"/>
              </w:rPr>
              <w:t>различных социальных групп, с использованием современных образовательных технологий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77AEC" w:rsidRPr="00877248" w:rsidRDefault="00E77AEC" w:rsidP="00691A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ОР.2-15-2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77AEC" w:rsidRPr="00877248" w:rsidRDefault="00E77AEC" w:rsidP="00691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Демонстрирует знание 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требовани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й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, предъявляемы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 xml:space="preserve"> к организации и управлению образовательным процессом по истории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у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 xml:space="preserve"> управлять образовательным пространством исходя из различного уровня подготовленности обучающихся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; в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ладе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 xml:space="preserve"> разнообразными приемами и методами осуществления профессиональной деятельности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77AEC" w:rsidRDefault="00E77AEC" w:rsidP="00691A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ОПК-3.1</w:t>
            </w:r>
          </w:p>
          <w:p w:rsidR="00E77AEC" w:rsidRDefault="00E77AEC" w:rsidP="00691A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ОПК-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 xml:space="preserve">3.2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ОПК-3.3 ОПК-5.1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ОПК-5.2</w:t>
            </w:r>
          </w:p>
          <w:p w:rsidR="00E77AEC" w:rsidRDefault="00E77AEC" w:rsidP="00691A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ОПК-5.3 ОПК-8.1</w:t>
            </w:r>
          </w:p>
          <w:p w:rsidR="00E77AEC" w:rsidRDefault="00E77AEC" w:rsidP="00691A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ОПК-8.2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E77AEC" w:rsidRDefault="00E77AEC" w:rsidP="00691A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ПК-1.3 ПК-2.1 ПК-2.2 ПК-2.3</w:t>
            </w:r>
          </w:p>
          <w:p w:rsidR="00E77AEC" w:rsidRPr="00877248" w:rsidRDefault="00E77AEC" w:rsidP="00691A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ПК-3.1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ПК-3.2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77AEC" w:rsidRPr="00877248" w:rsidRDefault="00E77AEC" w:rsidP="00691A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 xml:space="preserve">Портфолио </w:t>
            </w:r>
          </w:p>
        </w:tc>
      </w:tr>
      <w:tr w:rsidR="00E77AEC" w:rsidRPr="00877248" w:rsidTr="00691AB8">
        <w:trPr>
          <w:trHeight w:val="331"/>
        </w:trPr>
        <w:tc>
          <w:tcPr>
            <w:tcW w:w="9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77AEC" w:rsidRPr="00877248" w:rsidRDefault="00E77AEC" w:rsidP="00691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77AEC" w:rsidRPr="00877248" w:rsidRDefault="00E77AEC" w:rsidP="00691A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77AEC" w:rsidRPr="00877248" w:rsidRDefault="00E77AEC" w:rsidP="0069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ОР.2-15-3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77AEC" w:rsidRPr="00877248" w:rsidRDefault="00E77AEC" w:rsidP="00691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6889">
              <w:rPr>
                <w:rFonts w:ascii="Times New Roman" w:eastAsia="Times New Roman" w:hAnsi="Times New Roman"/>
                <w:sz w:val="24"/>
                <w:szCs w:val="24"/>
              </w:rPr>
              <w:t xml:space="preserve">Демонстрирует знание 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принцип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ов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 xml:space="preserve"> управления единой образовательной средой для различных групп обучающихся, используя средства изучаемых предметов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E77AEC" w:rsidRPr="00877248" w:rsidRDefault="00E77AEC" w:rsidP="00691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 xml:space="preserve"> управлять   единым образовательным пространством для всех его участников, учитывая их индивидуальные особенности и потребности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E77AEC" w:rsidRPr="00877248" w:rsidRDefault="00E77AEC" w:rsidP="00691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ладе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 xml:space="preserve"> разнообразными педагогическими технологиями для организации 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образовательного процесса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77AEC" w:rsidRDefault="00E77AEC" w:rsidP="00691A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ОПК-3.1 ОПК-3.2 ОПК-3.3</w:t>
            </w:r>
          </w:p>
          <w:p w:rsidR="00E77AEC" w:rsidRPr="00877248" w:rsidRDefault="00E77AEC" w:rsidP="00691AB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ОПК-5.1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ОПК-5.2 ОПК-5.3 ОПК-8.1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ОПК-8.2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ПК-1.3 ПК-2.1 ПК-2.2 ПК-2.3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 xml:space="preserve"> ПК-3.1 </w:t>
            </w:r>
            <w:r w:rsidRPr="002C1A72">
              <w:rPr>
                <w:rFonts w:ascii="Times New Roman" w:eastAsia="Times New Roman" w:hAnsi="Times New Roman"/>
                <w:sz w:val="24"/>
                <w:szCs w:val="24"/>
              </w:rPr>
              <w:t>ПК-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77AEC" w:rsidRPr="00877248" w:rsidRDefault="00E77AEC" w:rsidP="00691A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 xml:space="preserve">Портфолио </w:t>
            </w:r>
          </w:p>
        </w:tc>
      </w:tr>
    </w:tbl>
    <w:p w:rsidR="00E77AEC" w:rsidRPr="00877248" w:rsidRDefault="00E77AEC" w:rsidP="00E77AEC">
      <w:pPr>
        <w:spacing w:after="0" w:line="240" w:lineRule="auto"/>
        <w:ind w:firstLine="708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и способы проведения производственной (педагогической) практики</w:t>
      </w:r>
    </w:p>
    <w:p w:rsidR="00E77AEC" w:rsidRPr="00877248" w:rsidRDefault="00E77AEC" w:rsidP="00E77A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Производственная (педагогическая) практика проводится дискретно.</w:t>
      </w:r>
    </w:p>
    <w:p w:rsidR="00E77AEC" w:rsidRPr="00877248" w:rsidRDefault="00E77AEC" w:rsidP="00E77A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Производственная (педагогическая) практика обучающихся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стационарной 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и проходит в образовательных организациях г. Нижнего Новгорода различного типа, является активной и обеспечивает практическую реализацию бакалавров в качестве учителя истории и обществознания. Практика предполагает работу в качестве учителя и классного руководителя. </w:t>
      </w:r>
    </w:p>
    <w:p w:rsidR="00E77AEC" w:rsidRPr="00877248" w:rsidRDefault="00E77AEC" w:rsidP="00E77AE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7AEC" w:rsidRPr="00877248" w:rsidRDefault="00E77AEC" w:rsidP="00E77AEC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6. Место и время проведения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производственной (педагогической) практики</w:t>
      </w:r>
    </w:p>
    <w:p w:rsidR="00E77AEC" w:rsidRPr="00877248" w:rsidRDefault="00E77AEC" w:rsidP="00E77AE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Производственная (педагогическая) практика проводится в образовательных организациях различных типов и видов на различных ступенях образования (основного и полного среднего общего), а также в организациях дополнительного образования детей для практического освоения различных видов педагогической деятельности, овладения основами педагогической культуры современного учителя, формирования готовности к педагогическому творчеству и овладения навыками культурно-просветительской деятельности.</w:t>
      </w:r>
    </w:p>
    <w:p w:rsidR="00E77AEC" w:rsidRPr="00877248" w:rsidRDefault="00E77AEC" w:rsidP="00E77AE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доступности для </w:t>
      </w:r>
      <w:proofErr w:type="gramStart"/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данных</w:t>
      </w:r>
      <w:proofErr w:type="gramEnd"/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</w:t>
      </w:r>
    </w:p>
    <w:p w:rsidR="00E77AEC" w:rsidRPr="00877248" w:rsidRDefault="00E77AEC" w:rsidP="00E77AE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Производственная (педагогическая) практика проводится 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 курсе в 9 семестре в течение 6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 недель.</w:t>
      </w:r>
    </w:p>
    <w:p w:rsidR="00E77AEC" w:rsidRDefault="00E77AEC" w:rsidP="00E77AEC">
      <w:pPr>
        <w:tabs>
          <w:tab w:val="right" w:leader="underscore" w:pos="9356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77AEC" w:rsidRDefault="00E77AEC" w:rsidP="00E77AEC">
      <w:pPr>
        <w:tabs>
          <w:tab w:val="right" w:leader="underscore" w:pos="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8772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Структура и с</w:t>
      </w:r>
      <w:r w:rsidRPr="008772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одержание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производственной (педагогической) практики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77AEC" w:rsidRPr="009D386B" w:rsidRDefault="00E77AEC" w:rsidP="00E77AEC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D386B">
        <w:rPr>
          <w:rFonts w:ascii="Times New Roman" w:eastAsia="Times New Roman" w:hAnsi="Times New Roman"/>
          <w:i/>
          <w:sz w:val="24"/>
          <w:szCs w:val="24"/>
          <w:lang w:eastAsia="ru-RU"/>
        </w:rPr>
        <w:t>7.1. Общая трудоемкость производственной (педагогической) практики</w:t>
      </w:r>
    </w:p>
    <w:p w:rsidR="00E77AEC" w:rsidRPr="00877248" w:rsidRDefault="00E77AEC" w:rsidP="00E77A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Общая трудоемкость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производственной (педаг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огической) практики составляет 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877248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зачетных единиц/ 6 недель.</w:t>
      </w:r>
    </w:p>
    <w:p w:rsidR="00E77AEC" w:rsidRDefault="00E77AEC" w:rsidP="00E77AEC">
      <w:pPr>
        <w:tabs>
          <w:tab w:val="right" w:leader="underscore" w:pos="9356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E77AEC" w:rsidRPr="00874D63" w:rsidRDefault="00E77AEC" w:rsidP="00E77AEC">
      <w:pPr>
        <w:tabs>
          <w:tab w:val="right" w:leader="underscore" w:pos="9356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7.2. Структура и содержание </w:t>
      </w:r>
      <w:r w:rsidRPr="002E6F4D">
        <w:rPr>
          <w:rFonts w:ascii="Times New Roman" w:eastAsia="Times New Roman" w:hAnsi="Times New Roman"/>
          <w:i/>
          <w:sz w:val="24"/>
          <w:szCs w:val="24"/>
          <w:lang w:eastAsia="ru-RU"/>
        </w:rPr>
        <w:t>производственной (педагогической) практики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4"/>
        <w:gridCol w:w="3446"/>
        <w:gridCol w:w="1112"/>
        <w:gridCol w:w="1250"/>
        <w:gridCol w:w="975"/>
        <w:gridCol w:w="838"/>
        <w:gridCol w:w="1386"/>
      </w:tblGrid>
      <w:tr w:rsidR="00E77AEC" w:rsidRPr="00877248" w:rsidTr="00691AB8">
        <w:trPr>
          <w:trHeight w:val="942"/>
        </w:trPr>
        <w:tc>
          <w:tcPr>
            <w:tcW w:w="5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77AEC" w:rsidRPr="00877248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E77AEC" w:rsidRPr="00877248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87724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87724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77AEC" w:rsidRPr="00877248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7724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77AEC" w:rsidRPr="00877248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87724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77AEC" w:rsidRPr="00877248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7724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Формы </w:t>
            </w:r>
            <w:proofErr w:type="gramStart"/>
            <w:r w:rsidRPr="0087724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текущего</w:t>
            </w:r>
            <w:proofErr w:type="gramEnd"/>
          </w:p>
          <w:p w:rsidR="00E77AEC" w:rsidRPr="00877248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7724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контроля</w:t>
            </w:r>
          </w:p>
        </w:tc>
      </w:tr>
      <w:tr w:rsidR="00E77AEC" w:rsidRPr="00877248" w:rsidTr="00691AB8">
        <w:trPr>
          <w:trHeight w:val="1213"/>
        </w:trPr>
        <w:tc>
          <w:tcPr>
            <w:tcW w:w="5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77AEC" w:rsidRPr="00877248" w:rsidRDefault="00E77AEC" w:rsidP="00691AB8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34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77AEC" w:rsidRPr="00877248" w:rsidRDefault="00E77AEC" w:rsidP="00691AB8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77AEC" w:rsidRPr="00877248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87724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77AEC" w:rsidRPr="00877248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87724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77AEC" w:rsidRPr="00877248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87724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77AEC" w:rsidRPr="00877248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87724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3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77AEC" w:rsidRPr="00877248" w:rsidRDefault="00E77AEC" w:rsidP="00691AB8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E77AEC" w:rsidRPr="00877248" w:rsidTr="00691AB8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77AEC" w:rsidRPr="00877248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77248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E77AEC" w:rsidRPr="00877248" w:rsidTr="00691AB8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7AEC" w:rsidRPr="00877248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7AEC" w:rsidRPr="00877248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Проведение консультации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7AEC" w:rsidRPr="00877248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7AEC" w:rsidRPr="00877248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7AEC" w:rsidRPr="00877248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7AEC" w:rsidRPr="00877248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7AEC" w:rsidRPr="00877248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Дневник</w:t>
            </w:r>
          </w:p>
        </w:tc>
      </w:tr>
      <w:tr w:rsidR="00E77AEC" w:rsidRPr="00877248" w:rsidTr="00691AB8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77AEC" w:rsidRPr="00877248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 w:rsidRPr="00877248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E77AEC" w:rsidRPr="00877248" w:rsidTr="00691AB8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7AEC" w:rsidRPr="00877248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7AEC" w:rsidRPr="00877248" w:rsidRDefault="00E77AEC" w:rsidP="00691A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Экспериментальный этап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77AEC" w:rsidRPr="00877248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77AEC" w:rsidRPr="00877248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77AEC" w:rsidRPr="00877248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77AEC" w:rsidRPr="00877248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7AEC" w:rsidRPr="00877248" w:rsidRDefault="00E77AEC" w:rsidP="00691A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Дневник, портфолио</w:t>
            </w:r>
          </w:p>
        </w:tc>
      </w:tr>
      <w:tr w:rsidR="00E77AEC" w:rsidRPr="00877248" w:rsidTr="00691AB8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77AEC" w:rsidRPr="00877248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877248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E77AEC" w:rsidRPr="00877248" w:rsidTr="00691AB8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7AEC" w:rsidRPr="00877248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7AEC" w:rsidRPr="00877248" w:rsidRDefault="00E77AEC" w:rsidP="00691AB8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Подготовка отчета по практике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7AEC" w:rsidRPr="00877248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7AEC" w:rsidRPr="00877248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7AEC" w:rsidRPr="00877248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7AEC" w:rsidRPr="00877248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7AEC" w:rsidRPr="00877248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772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Дневник, аттестационный лист, </w:t>
            </w:r>
            <w:r w:rsidRPr="008772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портфолио</w:t>
            </w:r>
          </w:p>
        </w:tc>
      </w:tr>
      <w:tr w:rsidR="00E77AEC" w:rsidRPr="00877248" w:rsidTr="00691AB8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7AEC" w:rsidRPr="00877248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77AEC" w:rsidRPr="00475392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7AEC" w:rsidRPr="00475392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53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7AEC" w:rsidRPr="00475392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53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7AEC" w:rsidRPr="00475392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53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7AEC" w:rsidRPr="00475392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53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7AEC" w:rsidRPr="00877248" w:rsidRDefault="00E77AEC" w:rsidP="00691AB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77AEC" w:rsidRPr="00877248" w:rsidRDefault="00E77AEC" w:rsidP="00E77AEC">
      <w:pPr>
        <w:tabs>
          <w:tab w:val="right" w:leader="underscore" w:pos="9356"/>
        </w:tabs>
        <w:spacing w:after="0" w:line="36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77AEC" w:rsidRPr="00877248" w:rsidRDefault="00E77AEC" w:rsidP="00E77AEC">
      <w:pPr>
        <w:tabs>
          <w:tab w:val="right" w:leader="underscore" w:pos="9356"/>
        </w:tabs>
        <w:spacing w:after="0" w:line="240" w:lineRule="auto"/>
        <w:ind w:firstLine="72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8. Методы и технологии, используемые на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производственной (педагогической) практике</w:t>
      </w:r>
    </w:p>
    <w:p w:rsidR="00E77AEC" w:rsidRPr="00877248" w:rsidRDefault="00E77AEC" w:rsidP="00E77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процессе прохождения производственной (педагогической) </w:t>
      </w:r>
      <w:proofErr w:type="gramStart"/>
      <w:r w:rsidRPr="008772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практики</w:t>
      </w:r>
      <w:proofErr w:type="gramEnd"/>
      <w:r w:rsidRPr="008772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обучающиеся для проектирования и проведения занятий используют современные педагогические технологии, такие как: </w:t>
      </w:r>
    </w:p>
    <w:p w:rsidR="00E77AEC" w:rsidRPr="00877248" w:rsidRDefault="00E77AEC" w:rsidP="00E77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традиционные образовательные технологии</w:t>
      </w:r>
      <w:r w:rsidRPr="0087724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, </w:t>
      </w:r>
      <w:r w:rsidRPr="008772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ориентированные на организацию образовательного процесса, предполагающую прямую трансляцию знаний от преподавателя к </w:t>
      </w:r>
      <w:proofErr w:type="gramStart"/>
      <w:r w:rsidRPr="008772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обучающемуся</w:t>
      </w:r>
      <w:proofErr w:type="gramEnd"/>
      <w:r w:rsidRPr="008772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(информационная лекция; семинар; практическое занятие); </w:t>
      </w:r>
    </w:p>
    <w:p w:rsidR="00E77AEC" w:rsidRPr="00877248" w:rsidRDefault="00E77AEC" w:rsidP="00E77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2) технологии проблемного обучения – организация образовательного процесса, которая предполагает постановку проблемных вопросов, создание учебных проблемных ситуаций для стимулирования активной познавательной деятельности обучающихся (проблемная лекция; лекция «вдвоем» (бинарная лекция); практическое занятие в форме практикума или на основе кейс-метода); </w:t>
      </w:r>
    </w:p>
    <w:p w:rsidR="00E77AEC" w:rsidRPr="00877248" w:rsidRDefault="00E77AEC" w:rsidP="00E77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3) интерактивные технологии – организация образовательного процесса, которая предполагает активное и нелинейное взаимодействие всех участников, достижение на этой основе личностно значимого для них образовательного результата. Интерактивность подразумевает </w:t>
      </w:r>
      <w:proofErr w:type="gramStart"/>
      <w:r w:rsidRPr="008772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субъект-субъектные</w:t>
      </w:r>
      <w:proofErr w:type="gramEnd"/>
      <w:r w:rsidRPr="008772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отношения в ходе образовательного процесса и, как следствие, формирование саморазвивающейся информационно-ресурсной среды. Интерактивными по своей сути являются технологии: </w:t>
      </w:r>
    </w:p>
    <w:p w:rsidR="00E77AEC" w:rsidRPr="00877248" w:rsidRDefault="00E77AEC" w:rsidP="00E77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игровые технологии, предполагающие организацию образовательного процесса, основанную на реконструкции моделей поведения в рамках предложенных сценарных условий (деловая игра; ролевая игра); </w:t>
      </w:r>
    </w:p>
    <w:p w:rsidR="00E77AEC" w:rsidRPr="00877248" w:rsidRDefault="00E77AEC" w:rsidP="00E77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технологии проектного обучения – организация образовательного процесса в соответствии с алгоритмом поэтапного решения проблемной задачи или выполнения учебного задания. </w:t>
      </w:r>
    </w:p>
    <w:p w:rsidR="00E77AEC" w:rsidRPr="00877248" w:rsidRDefault="00E77AEC" w:rsidP="00E77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в) дискуссии – коллективное обсуждение какого-либо спорного вопроса, проблемы, выявление мнений в группе; </w:t>
      </w:r>
    </w:p>
    <w:p w:rsidR="00E77AEC" w:rsidRPr="00877248" w:rsidRDefault="00E77AEC" w:rsidP="00E77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4) информационно-коммуникационные образовательные технологии – организация образовательного процесса, основанная на применении специализированных программных сред и технических средств работы с информацией (лекция-визуализация; практическое занятие в форме презентаций или работы </w:t>
      </w:r>
      <w:proofErr w:type="gramStart"/>
      <w:r w:rsidRPr="008772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proofErr w:type="gramEnd"/>
      <w:r w:rsidRPr="008772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8772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программой</w:t>
      </w:r>
      <w:proofErr w:type="gramEnd"/>
      <w:r w:rsidRPr="008772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среде и др.) </w:t>
      </w:r>
    </w:p>
    <w:p w:rsidR="00E77AEC" w:rsidRPr="00877248" w:rsidRDefault="00E77AEC" w:rsidP="00E77A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Для организации текущего контроля процесса обучения используются такие технологии диагностики и оценивания качества образовательного процесса, как тестирование, коллоквиум, проверка рефератов, эссе, рецензий, аннотаций и других видов самостоятельной работы обучающихся.</w:t>
      </w:r>
    </w:p>
    <w:p w:rsidR="00E77AEC" w:rsidRPr="00877248" w:rsidRDefault="00E77AEC" w:rsidP="00E77AEC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iCs/>
          <w:sz w:val="24"/>
          <w:szCs w:val="24"/>
          <w:lang w:eastAsia="ru-RU"/>
        </w:rPr>
        <w:t>Для подготовки текущих и отчетных материалов студентами используются и научно-исследовательские технологии:</w:t>
      </w:r>
    </w:p>
    <w:p w:rsidR="00E77AEC" w:rsidRPr="00877248" w:rsidRDefault="00E77AEC" w:rsidP="00E77AEC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1. </w:t>
      </w:r>
      <w:proofErr w:type="gramStart"/>
      <w:r w:rsidRPr="00877248">
        <w:rPr>
          <w:rFonts w:ascii="Times New Roman" w:eastAsia="Times New Roman" w:hAnsi="Times New Roman"/>
          <w:iCs/>
          <w:sz w:val="24"/>
          <w:szCs w:val="24"/>
          <w:lang w:eastAsia="ru-RU"/>
        </w:rPr>
        <w:t>Эмпирические</w:t>
      </w:r>
      <w:proofErr w:type="gramEnd"/>
      <w:r w:rsidRPr="0087724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(наблюдение, беседа, анкетирование, тестирование).</w:t>
      </w:r>
    </w:p>
    <w:p w:rsidR="00E77AEC" w:rsidRPr="00877248" w:rsidRDefault="00E77AEC" w:rsidP="00E77AEC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iCs/>
          <w:sz w:val="24"/>
          <w:szCs w:val="24"/>
          <w:lang w:eastAsia="ru-RU"/>
        </w:rPr>
        <w:t>2. Системно-аналитические технологии (анализ, систематизация и обобщение экспериментально полученных данных об особенностях психолого-педагогического развития ребенка);</w:t>
      </w:r>
    </w:p>
    <w:p w:rsidR="00E77AEC" w:rsidRPr="00877248" w:rsidRDefault="00E77AEC" w:rsidP="00E77AEC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iCs/>
          <w:sz w:val="24"/>
          <w:szCs w:val="24"/>
          <w:lang w:eastAsia="ru-RU"/>
        </w:rPr>
        <w:t>3. Методы обработки данных (математическая обработка полученных экспериментальных данных).</w:t>
      </w:r>
    </w:p>
    <w:p w:rsidR="00E77AEC" w:rsidRPr="00877248" w:rsidRDefault="00E77AEC" w:rsidP="00E77AEC">
      <w:pPr>
        <w:tabs>
          <w:tab w:val="right" w:leader="underscore" w:pos="9356"/>
        </w:tabs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77AEC" w:rsidRPr="00DD036E" w:rsidRDefault="00E77AEC" w:rsidP="00E77AEC">
      <w:pPr>
        <w:tabs>
          <w:tab w:val="right" w:leader="underscore" w:pos="9356"/>
        </w:tabs>
        <w:spacing w:after="0" w:line="240" w:lineRule="auto"/>
        <w:ind w:firstLine="72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036E">
        <w:rPr>
          <w:rFonts w:ascii="Times New Roman" w:eastAsia="Times New Roman" w:hAnsi="Times New Roman"/>
          <w:b/>
          <w:sz w:val="24"/>
          <w:szCs w:val="24"/>
          <w:lang w:eastAsia="ru-RU"/>
        </w:rPr>
        <w:t>9. Рейтинг-план</w:t>
      </w:r>
    </w:p>
    <w:tbl>
      <w:tblPr>
        <w:tblStyle w:val="4"/>
        <w:tblW w:w="9637" w:type="dxa"/>
        <w:tblLayout w:type="fixed"/>
        <w:tblLook w:val="01E0" w:firstRow="1" w:lastRow="1" w:firstColumn="1" w:lastColumn="1" w:noHBand="0" w:noVBand="0"/>
      </w:tblPr>
      <w:tblGrid>
        <w:gridCol w:w="540"/>
        <w:gridCol w:w="1269"/>
        <w:gridCol w:w="2127"/>
        <w:gridCol w:w="1417"/>
        <w:gridCol w:w="1418"/>
        <w:gridCol w:w="1134"/>
        <w:gridCol w:w="832"/>
        <w:gridCol w:w="900"/>
      </w:tblGrid>
      <w:tr w:rsidR="00E77AEC" w:rsidRPr="00877248" w:rsidTr="00691AB8">
        <w:trPr>
          <w:trHeight w:val="840"/>
        </w:trPr>
        <w:tc>
          <w:tcPr>
            <w:tcW w:w="540" w:type="dxa"/>
            <w:vMerge w:val="restart"/>
          </w:tcPr>
          <w:p w:rsidR="00E77AEC" w:rsidRPr="00877248" w:rsidRDefault="00E77AEC" w:rsidP="00691AB8">
            <w:pPr>
              <w:tabs>
                <w:tab w:val="right" w:leader="underscore" w:pos="9356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E77AEC" w:rsidRPr="00877248" w:rsidRDefault="00E77AEC" w:rsidP="00691AB8">
            <w:pPr>
              <w:tabs>
                <w:tab w:val="right" w:leader="underscore" w:pos="9356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п\</w:t>
            </w:r>
            <w:proofErr w:type="gramStart"/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269" w:type="dxa"/>
            <w:vMerge w:val="restart"/>
          </w:tcPr>
          <w:p w:rsidR="00E77AEC" w:rsidRPr="00877248" w:rsidRDefault="00E77AEC" w:rsidP="00691AB8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Код ОР практики</w:t>
            </w:r>
          </w:p>
        </w:tc>
        <w:tc>
          <w:tcPr>
            <w:tcW w:w="2127" w:type="dxa"/>
            <w:vMerge w:val="restart"/>
          </w:tcPr>
          <w:p w:rsidR="00E77AEC" w:rsidRPr="00877248" w:rsidRDefault="00E77AEC" w:rsidP="00691AB8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 xml:space="preserve">Виды </w:t>
            </w:r>
            <w:proofErr w:type="gramStart"/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учебной</w:t>
            </w:r>
            <w:proofErr w:type="gramEnd"/>
          </w:p>
          <w:p w:rsidR="00E77AEC" w:rsidRPr="00877248" w:rsidRDefault="00E77AEC" w:rsidP="00691AB8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деятельности</w:t>
            </w:r>
          </w:p>
          <w:p w:rsidR="00E77AEC" w:rsidRPr="00877248" w:rsidRDefault="00E77AEC" w:rsidP="00691AB8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417" w:type="dxa"/>
            <w:vMerge w:val="restart"/>
          </w:tcPr>
          <w:p w:rsidR="00E77AEC" w:rsidRPr="00877248" w:rsidRDefault="00E77AEC" w:rsidP="00691AB8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Средства</w:t>
            </w:r>
          </w:p>
          <w:p w:rsidR="00E77AEC" w:rsidRPr="00877248" w:rsidRDefault="00E77AEC" w:rsidP="00691AB8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оценивания</w:t>
            </w:r>
          </w:p>
        </w:tc>
        <w:tc>
          <w:tcPr>
            <w:tcW w:w="1418" w:type="dxa"/>
            <w:vMerge w:val="restart"/>
          </w:tcPr>
          <w:p w:rsidR="00E77AEC" w:rsidRPr="00841E67" w:rsidRDefault="00E77AEC" w:rsidP="00691AB8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Балл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з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конкретное 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задание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841E6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</w:tcPr>
          <w:p w:rsidR="00E77AEC" w:rsidRPr="00877248" w:rsidRDefault="00E77AEC" w:rsidP="00691AB8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Число</w:t>
            </w:r>
          </w:p>
          <w:p w:rsidR="00E77AEC" w:rsidRPr="00877248" w:rsidRDefault="00E77AEC" w:rsidP="00691AB8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заданий</w:t>
            </w:r>
          </w:p>
          <w:p w:rsidR="00E77AEC" w:rsidRPr="00877248" w:rsidRDefault="00E77AEC" w:rsidP="00691AB8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 xml:space="preserve">за 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семестр</w:t>
            </w:r>
          </w:p>
        </w:tc>
        <w:tc>
          <w:tcPr>
            <w:tcW w:w="1732" w:type="dxa"/>
            <w:gridSpan w:val="2"/>
          </w:tcPr>
          <w:p w:rsidR="00E77AEC" w:rsidRPr="00877248" w:rsidRDefault="00E77AEC" w:rsidP="00691AB8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Баллы</w:t>
            </w:r>
          </w:p>
        </w:tc>
      </w:tr>
      <w:tr w:rsidR="00E77AEC" w:rsidRPr="00877248" w:rsidTr="00691AB8">
        <w:trPr>
          <w:trHeight w:val="810"/>
        </w:trPr>
        <w:tc>
          <w:tcPr>
            <w:tcW w:w="540" w:type="dxa"/>
            <w:vMerge/>
          </w:tcPr>
          <w:p w:rsidR="00E77AEC" w:rsidRPr="00877248" w:rsidRDefault="00E77AEC" w:rsidP="00691AB8">
            <w:pPr>
              <w:tabs>
                <w:tab w:val="right" w:leader="underscore" w:pos="9356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  <w:vMerge/>
          </w:tcPr>
          <w:p w:rsidR="00E77AEC" w:rsidRPr="00877248" w:rsidRDefault="00E77AEC" w:rsidP="00691AB8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77AEC" w:rsidRPr="00877248" w:rsidRDefault="00E77AEC" w:rsidP="00691AB8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77AEC" w:rsidRPr="00877248" w:rsidRDefault="00E77AEC" w:rsidP="00691AB8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77AEC" w:rsidRPr="00877248" w:rsidRDefault="00E77AEC" w:rsidP="00691AB8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77AEC" w:rsidRPr="00877248" w:rsidRDefault="00E77AEC" w:rsidP="00691AB8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</w:tcPr>
          <w:p w:rsidR="00E77AEC" w:rsidRPr="00877248" w:rsidRDefault="00E77AEC" w:rsidP="00691AB8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Мин</w:t>
            </w: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</w:p>
          <w:p w:rsidR="00E77AEC" w:rsidRPr="00877248" w:rsidRDefault="00E77AEC" w:rsidP="00691AB8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маль</w:t>
            </w:r>
            <w:proofErr w:type="spellEnd"/>
          </w:p>
          <w:p w:rsidR="00E77AEC" w:rsidRPr="00877248" w:rsidRDefault="00E77AEC" w:rsidP="00691AB8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900" w:type="dxa"/>
          </w:tcPr>
          <w:p w:rsidR="00E77AEC" w:rsidRPr="00877248" w:rsidRDefault="00E77AEC" w:rsidP="00691AB8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Макси</w:t>
            </w:r>
          </w:p>
          <w:p w:rsidR="00E77AEC" w:rsidRPr="00877248" w:rsidRDefault="00E77AEC" w:rsidP="00691AB8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маль</w:t>
            </w:r>
            <w:proofErr w:type="spellEnd"/>
          </w:p>
          <w:p w:rsidR="00E77AEC" w:rsidRPr="00877248" w:rsidRDefault="00E77AEC" w:rsidP="00691AB8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ный</w:t>
            </w:r>
            <w:proofErr w:type="spellEnd"/>
          </w:p>
        </w:tc>
      </w:tr>
      <w:tr w:rsidR="00E77AEC" w:rsidRPr="00877248" w:rsidTr="00691AB8">
        <w:tc>
          <w:tcPr>
            <w:tcW w:w="540" w:type="dxa"/>
          </w:tcPr>
          <w:p w:rsidR="00E77AEC" w:rsidRPr="00877248" w:rsidRDefault="00E77AEC" w:rsidP="00691AB8">
            <w:pPr>
              <w:tabs>
                <w:tab w:val="right" w:leader="underscore" w:pos="9356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1269" w:type="dxa"/>
          </w:tcPr>
          <w:p w:rsidR="00E77AEC" w:rsidRDefault="00E77AEC" w:rsidP="00691AB8">
            <w:pPr>
              <w:tabs>
                <w:tab w:val="left" w:pos="160"/>
                <w:tab w:val="left" w:pos="41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ОР.1-15-1</w:t>
            </w:r>
          </w:p>
          <w:p w:rsidR="00E77AEC" w:rsidRDefault="00E77AEC" w:rsidP="00691AB8">
            <w:pPr>
              <w:tabs>
                <w:tab w:val="left" w:pos="160"/>
                <w:tab w:val="left" w:pos="41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ОР.2-15-2</w:t>
            </w:r>
          </w:p>
          <w:p w:rsidR="00E77AEC" w:rsidRPr="00877248" w:rsidRDefault="00E77AEC" w:rsidP="00691AB8">
            <w:pPr>
              <w:tabs>
                <w:tab w:val="left" w:pos="160"/>
                <w:tab w:val="left" w:pos="41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ОР.2-15-3</w:t>
            </w:r>
          </w:p>
        </w:tc>
        <w:tc>
          <w:tcPr>
            <w:tcW w:w="2127" w:type="dxa"/>
          </w:tcPr>
          <w:p w:rsidR="00E77AEC" w:rsidRPr="00877248" w:rsidRDefault="00E77AEC" w:rsidP="00691AB8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Выполнение аналитического творческого задания</w:t>
            </w:r>
          </w:p>
          <w:p w:rsidR="00E77AEC" w:rsidRPr="00877248" w:rsidRDefault="00E77AEC" w:rsidP="00691AB8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Проект </w:t>
            </w:r>
          </w:p>
          <w:p w:rsidR="00E77AEC" w:rsidRPr="00877248" w:rsidRDefault="00E77AEC" w:rsidP="00691AB8">
            <w:pPr>
              <w:tabs>
                <w:tab w:val="left" w:pos="9637"/>
              </w:tabs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Мастер-класс</w:t>
            </w:r>
          </w:p>
          <w:p w:rsidR="00E77AEC" w:rsidRPr="00877248" w:rsidRDefault="00E77AEC" w:rsidP="00691AB8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Ролевая игра</w:t>
            </w:r>
          </w:p>
          <w:p w:rsidR="00E77AEC" w:rsidRPr="00877248" w:rsidRDefault="00E77AEC" w:rsidP="00691AB8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Социологическое исследование</w:t>
            </w:r>
          </w:p>
          <w:p w:rsidR="00E77AEC" w:rsidRPr="00877248" w:rsidRDefault="00E77AEC" w:rsidP="00691AB8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Тренинги</w:t>
            </w:r>
          </w:p>
          <w:p w:rsidR="00E77AEC" w:rsidRPr="00877248" w:rsidRDefault="00E77AEC" w:rsidP="00691AB8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Экскурсии</w:t>
            </w:r>
          </w:p>
        </w:tc>
        <w:tc>
          <w:tcPr>
            <w:tcW w:w="1417" w:type="dxa"/>
          </w:tcPr>
          <w:p w:rsidR="00E77AEC" w:rsidRPr="00877248" w:rsidRDefault="00E77AEC" w:rsidP="00691AB8">
            <w:pPr>
              <w:tabs>
                <w:tab w:val="right" w:leader="underscore" w:pos="9356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 xml:space="preserve">Портфолио </w:t>
            </w:r>
          </w:p>
        </w:tc>
        <w:tc>
          <w:tcPr>
            <w:tcW w:w="1418" w:type="dxa"/>
          </w:tcPr>
          <w:p w:rsidR="00E77AEC" w:rsidRPr="00877248" w:rsidRDefault="00E77AEC" w:rsidP="00691AB8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45 - 70</w:t>
            </w:r>
          </w:p>
        </w:tc>
        <w:tc>
          <w:tcPr>
            <w:tcW w:w="1134" w:type="dxa"/>
          </w:tcPr>
          <w:p w:rsidR="00E77AEC" w:rsidRPr="00877248" w:rsidRDefault="00E77AEC" w:rsidP="00691AB8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</w:tcPr>
          <w:p w:rsidR="00E77AEC" w:rsidRPr="00877248" w:rsidRDefault="00E77AEC" w:rsidP="00691AB8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00" w:type="dxa"/>
          </w:tcPr>
          <w:p w:rsidR="00E77AEC" w:rsidRPr="00877248" w:rsidRDefault="00E77AEC" w:rsidP="00691AB8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70</w:t>
            </w:r>
          </w:p>
        </w:tc>
      </w:tr>
      <w:tr w:rsidR="00E77AEC" w:rsidRPr="00877248" w:rsidTr="00691AB8">
        <w:tc>
          <w:tcPr>
            <w:tcW w:w="540" w:type="dxa"/>
          </w:tcPr>
          <w:p w:rsidR="00E77AEC" w:rsidRPr="00877248" w:rsidRDefault="00E77AEC" w:rsidP="00691AB8">
            <w:pPr>
              <w:tabs>
                <w:tab w:val="right" w:leader="underscore" w:pos="9356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E77AEC" w:rsidRPr="00877248" w:rsidRDefault="00E77AEC" w:rsidP="00691AB8">
            <w:pPr>
              <w:tabs>
                <w:tab w:val="left" w:pos="160"/>
                <w:tab w:val="left" w:pos="415"/>
              </w:tabs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E77AEC" w:rsidRPr="00877248" w:rsidRDefault="00E77AEC" w:rsidP="00691AB8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77AEC" w:rsidRPr="002B111D" w:rsidRDefault="00E77AEC" w:rsidP="00691AB8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111D">
              <w:rPr>
                <w:rFonts w:ascii="Times New Roman" w:eastAsia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134" w:type="dxa"/>
          </w:tcPr>
          <w:p w:rsidR="00E77AEC" w:rsidRPr="00877248" w:rsidRDefault="00E77AEC" w:rsidP="00691AB8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</w:tcPr>
          <w:p w:rsidR="00E77AEC" w:rsidRPr="00877248" w:rsidRDefault="00E77AEC" w:rsidP="00691AB8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</w:tcPr>
          <w:p w:rsidR="00E77AEC" w:rsidRPr="00877248" w:rsidRDefault="00E77AEC" w:rsidP="00691AB8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</w:tr>
      <w:tr w:rsidR="00E77AEC" w:rsidRPr="00877248" w:rsidTr="00691AB8">
        <w:tc>
          <w:tcPr>
            <w:tcW w:w="540" w:type="dxa"/>
          </w:tcPr>
          <w:p w:rsidR="00E77AEC" w:rsidRPr="00877248" w:rsidRDefault="00E77AEC" w:rsidP="00691AB8">
            <w:pPr>
              <w:tabs>
                <w:tab w:val="right" w:leader="underscore" w:pos="9356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:rsidR="00E77AEC" w:rsidRPr="00877248" w:rsidRDefault="00E77AEC" w:rsidP="00691AB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127" w:type="dxa"/>
          </w:tcPr>
          <w:p w:rsidR="00E77AEC" w:rsidRPr="00877248" w:rsidRDefault="00E77AEC" w:rsidP="00691AB8">
            <w:pPr>
              <w:tabs>
                <w:tab w:val="right" w:leader="underscore" w:pos="9356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7AEC" w:rsidRPr="00877248" w:rsidRDefault="00E77AEC" w:rsidP="00691AB8">
            <w:pPr>
              <w:tabs>
                <w:tab w:val="right" w:leader="underscore" w:pos="9356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E77AEC" w:rsidRPr="00877248" w:rsidRDefault="00E77AEC" w:rsidP="00691AB8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77AEC" w:rsidRPr="00877248" w:rsidRDefault="00E77AEC" w:rsidP="00691AB8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32" w:type="dxa"/>
          </w:tcPr>
          <w:p w:rsidR="00E77AEC" w:rsidRPr="00877248" w:rsidRDefault="00E77AEC" w:rsidP="00691AB8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00" w:type="dxa"/>
          </w:tcPr>
          <w:p w:rsidR="00E77AEC" w:rsidRPr="00877248" w:rsidRDefault="00E77AEC" w:rsidP="00691AB8">
            <w:pPr>
              <w:tabs>
                <w:tab w:val="right" w:leader="underscore" w:pos="9356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77248">
              <w:rPr>
                <w:rFonts w:ascii="Times New Roman" w:eastAsia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E77AEC" w:rsidRPr="00877248" w:rsidRDefault="00E77AEC" w:rsidP="00E77AEC">
      <w:pPr>
        <w:tabs>
          <w:tab w:val="right" w:leader="underscore" w:pos="93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7AEC" w:rsidRPr="00877248" w:rsidRDefault="00E77AEC" w:rsidP="00E77AEC">
      <w:pPr>
        <w:tabs>
          <w:tab w:val="right" w:leader="underscore" w:pos="9356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10. </w:t>
      </w:r>
      <w:r w:rsidRPr="008772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Формы отчётности по итогам производственной </w:t>
      </w:r>
      <w:r w:rsidRPr="003476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(педагогической)</w:t>
      </w:r>
      <w:r w:rsidRPr="008772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:rsidR="00E77AEC" w:rsidRDefault="00E77AEC" w:rsidP="00E77AEC">
      <w:pPr>
        <w:tabs>
          <w:tab w:val="right" w:leader="underscore" w:pos="9356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Структура отчета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 по практике: </w:t>
      </w:r>
    </w:p>
    <w:p w:rsidR="00E77AEC" w:rsidRDefault="00E77AEC" w:rsidP="00E77AEC">
      <w:pPr>
        <w:tabs>
          <w:tab w:val="right" w:leader="underscore" w:pos="9356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-аттестационный лист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77AEC" w:rsidRDefault="00E77AEC" w:rsidP="00E77AEC">
      <w:pPr>
        <w:tabs>
          <w:tab w:val="right" w:leader="underscore" w:pos="9356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дневник </w:t>
      </w:r>
    </w:p>
    <w:p w:rsidR="00E77AEC" w:rsidRDefault="00E77AEC" w:rsidP="00E77AEC">
      <w:pPr>
        <w:tabs>
          <w:tab w:val="right" w:leader="underscore" w:pos="9356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-портфолио</w:t>
      </w:r>
    </w:p>
    <w:p w:rsidR="00E77AEC" w:rsidRPr="00877248" w:rsidRDefault="00E77AEC" w:rsidP="00E77AEC">
      <w:pPr>
        <w:tabs>
          <w:tab w:val="right" w:leader="underscore" w:pos="9356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Портфолио включает в себя проекты проведенных уроков, анализы посещенных уроков, разработку рабочей программы по предмету, разработку проекта воспитательной системы класса, проект внеурочного мероприятия, разработку программы дополнительного образования.</w:t>
      </w:r>
    </w:p>
    <w:p w:rsidR="00E77AEC" w:rsidRDefault="00E77AEC" w:rsidP="00E77AEC">
      <w:pPr>
        <w:tabs>
          <w:tab w:val="right" w:leader="underscore" w:pos="9356"/>
        </w:tabs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77AEC" w:rsidRPr="00877248" w:rsidRDefault="00E77AEC" w:rsidP="00E77AEC">
      <w:pPr>
        <w:tabs>
          <w:tab w:val="right" w:leader="underscore" w:pos="9356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b/>
          <w:sz w:val="24"/>
          <w:szCs w:val="24"/>
          <w:lang w:eastAsia="ru-RU"/>
        </w:rPr>
        <w:t>11. Форм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ы текущего контроля успеваемости и промежуточной 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аттестации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обучающихся по итогам производственной (педагогической) практики</w:t>
      </w:r>
    </w:p>
    <w:p w:rsidR="00E77AEC" w:rsidRPr="00877248" w:rsidRDefault="00E77AEC" w:rsidP="00E77AE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77AEC" w:rsidRPr="00877248" w:rsidRDefault="00E77AEC" w:rsidP="00E77A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351C">
        <w:rPr>
          <w:rFonts w:ascii="Times New Roman" w:eastAsia="Times New Roman" w:hAnsi="Times New Roman"/>
          <w:i/>
          <w:sz w:val="24"/>
          <w:szCs w:val="24"/>
          <w:lang w:eastAsia="ru-RU"/>
        </w:rPr>
        <w:t>Текущий контроль</w:t>
      </w:r>
      <w:r w:rsidRPr="008772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E77AEC" w:rsidRPr="00877248" w:rsidRDefault="00E77AEC" w:rsidP="00E77AEC">
      <w:pPr>
        <w:tabs>
          <w:tab w:val="num" w:pos="142"/>
          <w:tab w:val="num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- фиксация посещений мероприятий;</w:t>
      </w:r>
    </w:p>
    <w:p w:rsidR="00E77AEC" w:rsidRPr="00877248" w:rsidRDefault="00E77AEC" w:rsidP="00E77AEC">
      <w:pPr>
        <w:tabs>
          <w:tab w:val="num" w:pos="142"/>
          <w:tab w:val="num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- ведения конспекта мероприятий;</w:t>
      </w:r>
    </w:p>
    <w:p w:rsidR="00E77AEC" w:rsidRPr="00877248" w:rsidRDefault="00E77AEC" w:rsidP="00E77AEC">
      <w:pPr>
        <w:tabs>
          <w:tab w:val="num" w:pos="142"/>
          <w:tab w:val="num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- выполнение индивидуальных заданий / практических работ. </w:t>
      </w:r>
    </w:p>
    <w:p w:rsidR="00E77AEC" w:rsidRPr="00877248" w:rsidRDefault="00E77AEC" w:rsidP="00E77A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351C">
        <w:rPr>
          <w:rFonts w:ascii="Times New Roman" w:eastAsia="Times New Roman" w:hAnsi="Times New Roman"/>
          <w:i/>
          <w:sz w:val="24"/>
          <w:szCs w:val="24"/>
          <w:lang w:eastAsia="ru-RU"/>
        </w:rPr>
        <w:t>Промежуточный контроль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окончании практики может </w:t>
      </w:r>
      <w:proofErr w:type="gramStart"/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проводится</w:t>
      </w:r>
      <w:proofErr w:type="gramEnd"/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 в форме защиты отчета по практике. </w:t>
      </w:r>
    </w:p>
    <w:p w:rsidR="00E77AEC" w:rsidRPr="00877248" w:rsidRDefault="00E77AEC" w:rsidP="00E77A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промежуточной аттестации по 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производственной (педа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гогической, проектной) практике - зачет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 с оценкой.</w:t>
      </w:r>
    </w:p>
    <w:p w:rsidR="00E77AEC" w:rsidRPr="00877248" w:rsidRDefault="00E77AEC" w:rsidP="00E77AEC">
      <w:pPr>
        <w:tabs>
          <w:tab w:val="right" w:leader="underscore" w:pos="9356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7AEC" w:rsidRPr="00877248" w:rsidRDefault="00E77AEC" w:rsidP="00E77AEC">
      <w:pPr>
        <w:tabs>
          <w:tab w:val="left" w:pos="0"/>
          <w:tab w:val="left" w:pos="709"/>
          <w:tab w:val="right" w:leader="underscore" w:pos="93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8772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12.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 учебной литературы и ресурсов сети «Интернет», необходимых для проведения производственной (педагогической) практики</w:t>
      </w:r>
    </w:p>
    <w:p w:rsidR="00E77AEC" w:rsidRPr="00877248" w:rsidRDefault="00E77AEC" w:rsidP="00E77AEC">
      <w:pPr>
        <w:tabs>
          <w:tab w:val="left" w:pos="709"/>
          <w:tab w:val="right" w:leader="underscore" w:pos="9356"/>
        </w:tabs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877248">
        <w:rPr>
          <w:rFonts w:ascii="Times New Roman" w:eastAsia="Times New Roman" w:hAnsi="Times New Roman"/>
          <w:i/>
          <w:sz w:val="24"/>
          <w:szCs w:val="24"/>
          <w:lang w:eastAsia="ru-RU"/>
        </w:rPr>
        <w:t>12.1. Основная литература</w:t>
      </w:r>
    </w:p>
    <w:p w:rsidR="00E77AEC" w:rsidRPr="00877248" w:rsidRDefault="00E77AEC" w:rsidP="00E77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Столяренко, А.М. Психология и педагогика: </w:t>
      </w:r>
      <w:proofErr w:type="spellStart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Psychology</w:t>
      </w:r>
      <w:proofErr w:type="spellEnd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and</w:t>
      </w:r>
      <w:proofErr w:type="spellEnd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pedagogy</w:t>
      </w:r>
      <w:proofErr w:type="spellEnd"/>
      <w:proofErr w:type="gramStart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учебник для студентов вузов / А.М. Столяренко. - 3-е изд., доп. - Москва : </w:t>
      </w:r>
      <w:proofErr w:type="spellStart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Юнити</w:t>
      </w:r>
      <w:proofErr w:type="spellEnd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-Дана, 2015. - 543 с. : ил</w:t>
      </w:r>
      <w:proofErr w:type="gramStart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., </w:t>
      </w:r>
      <w:proofErr w:type="gramEnd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схем. - (Золотой фонд российских учебников). - ISBN 978-5-238-01679-5</w:t>
      </w:r>
      <w:proofErr w:type="gramStart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17" w:history="1">
        <w:r w:rsidRPr="00877248">
          <w:rPr>
            <w:rFonts w:ascii="Times New Roman" w:eastAsia="Times New Roman" w:hAnsi="Times New Roman"/>
            <w:bCs/>
            <w:iCs/>
            <w:color w:val="0000FF"/>
            <w:sz w:val="24"/>
            <w:szCs w:val="24"/>
            <w:u w:val="single"/>
            <w:lang w:eastAsia="ru-RU"/>
          </w:rPr>
          <w:t>http://biblioclub.ru/index.php?page=book&amp;id=446437</w:t>
        </w:r>
      </w:hyperlink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E77AEC" w:rsidRPr="00877248" w:rsidRDefault="00E77AEC" w:rsidP="00E77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Зеленская, Ю.Б. Инновационные педагогические технологии</w:t>
      </w:r>
      <w:proofErr w:type="gramStart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учебно-методическое пособие / Ю.Б. Зеленская, О.В. </w:t>
      </w:r>
      <w:proofErr w:type="spellStart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Милованова</w:t>
      </w:r>
      <w:proofErr w:type="spellEnd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 Частное образовательное учреждение высшего образования «Институт специальной педагогики и психологии». - </w:t>
      </w:r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Санкт-Петербург</w:t>
      </w:r>
      <w:proofErr w:type="gramStart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ЧОУВО «Институт специальной педагогики и психологии», 2015. - 48 с.</w:t>
      </w:r>
      <w:proofErr w:type="gramStart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табл. - ISBN 978-5-8179-0203-7 ; То же [Электронный ресурс]. - URL: </w:t>
      </w:r>
      <w:hyperlink r:id="rId18" w:history="1">
        <w:r w:rsidRPr="00877248">
          <w:rPr>
            <w:rFonts w:ascii="Times New Roman" w:eastAsia="Times New Roman" w:hAnsi="Times New Roman"/>
            <w:bCs/>
            <w:iCs/>
            <w:color w:val="0000FF"/>
            <w:sz w:val="24"/>
            <w:szCs w:val="24"/>
            <w:u w:val="single"/>
            <w:lang w:eastAsia="ru-RU"/>
          </w:rPr>
          <w:t>http://biblioclub.ru/index.php?page=book&amp;id=438777</w:t>
        </w:r>
      </w:hyperlink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E77AEC" w:rsidRPr="00877248" w:rsidRDefault="00E77AEC" w:rsidP="00E77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 Пешкова, В.Е. Педагогика: курс лекций</w:t>
      </w:r>
      <w:proofErr w:type="gramStart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В.Е. Пешкова. - Москва</w:t>
      </w:r>
      <w:proofErr w:type="gramStart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Берлин : </w:t>
      </w:r>
      <w:proofErr w:type="spellStart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-Медиа, 2015. - Ч. 5. Педагогические технологии в начальном образовании. - 438 с.</w:t>
      </w:r>
      <w:proofErr w:type="gramStart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978-5-4475-3915-3</w:t>
      </w:r>
      <w:proofErr w:type="gramStart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19" w:history="1">
        <w:r w:rsidRPr="00877248">
          <w:rPr>
            <w:rFonts w:ascii="Times New Roman" w:eastAsia="Times New Roman" w:hAnsi="Times New Roman"/>
            <w:bCs/>
            <w:iCs/>
            <w:color w:val="0000FF"/>
            <w:sz w:val="24"/>
            <w:szCs w:val="24"/>
            <w:u w:val="single"/>
            <w:lang w:eastAsia="ru-RU"/>
          </w:rPr>
          <w:t>http://biblioclub.ru/index.php?page=book&amp;id=344730</w:t>
        </w:r>
      </w:hyperlink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E77AEC" w:rsidRDefault="00E77AEC" w:rsidP="00E77AEC">
      <w:pPr>
        <w:tabs>
          <w:tab w:val="right" w:leader="underscore" w:pos="9356"/>
        </w:tabs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E77AEC" w:rsidRPr="00877248" w:rsidRDefault="00E77AEC" w:rsidP="00E77AEC">
      <w:pPr>
        <w:tabs>
          <w:tab w:val="left" w:pos="709"/>
          <w:tab w:val="right" w:leader="underscore" w:pos="9356"/>
        </w:tabs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877248">
        <w:rPr>
          <w:rFonts w:ascii="Times New Roman" w:eastAsia="Times New Roman" w:hAnsi="Times New Roman"/>
          <w:i/>
          <w:sz w:val="24"/>
          <w:szCs w:val="24"/>
          <w:lang w:eastAsia="ru-RU"/>
        </w:rPr>
        <w:t>12.2. Дополнительная литература</w:t>
      </w:r>
    </w:p>
    <w:p w:rsidR="00E77AEC" w:rsidRPr="00877248" w:rsidRDefault="00E77AEC" w:rsidP="00E77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Гин</w:t>
      </w:r>
      <w:proofErr w:type="spellEnd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А.А. </w:t>
      </w:r>
      <w:proofErr w:type="spellStart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Триз</w:t>
      </w:r>
      <w:proofErr w:type="spellEnd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-педагогика: учим креативно мыслить / А.А. </w:t>
      </w:r>
      <w:proofErr w:type="spellStart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Гин</w:t>
      </w:r>
      <w:proofErr w:type="spellEnd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Москва</w:t>
      </w:r>
      <w:proofErr w:type="gramStart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Вита-Пресс, 2016. - 96 с.</w:t>
      </w:r>
      <w:proofErr w:type="gramStart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ISBN 978-5-7755-3390-8</w:t>
      </w:r>
      <w:proofErr w:type="gramStart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20" w:history="1">
        <w:r w:rsidRPr="00877248">
          <w:rPr>
            <w:rFonts w:ascii="Times New Roman" w:eastAsia="Times New Roman" w:hAnsi="Times New Roman"/>
            <w:bCs/>
            <w:iCs/>
            <w:color w:val="0000FF"/>
            <w:sz w:val="24"/>
            <w:szCs w:val="24"/>
            <w:u w:val="single"/>
            <w:lang w:eastAsia="ru-RU"/>
          </w:rPr>
          <w:t>http://biblioclub.ru/index.php?page=book&amp;id=458906</w:t>
        </w:r>
      </w:hyperlink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E77AEC" w:rsidRPr="00877248" w:rsidRDefault="00E77AEC" w:rsidP="00E77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Градусова</w:t>
      </w:r>
      <w:proofErr w:type="spellEnd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Л.В. Гендерная педагогика</w:t>
      </w:r>
      <w:proofErr w:type="gramStart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Л.В. </w:t>
      </w:r>
      <w:proofErr w:type="spellStart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Градусова</w:t>
      </w:r>
      <w:proofErr w:type="spellEnd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- 2-е изд., стер. - Москва</w:t>
      </w:r>
      <w:proofErr w:type="gramStart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«Флинта», 2016. - 177 с. - </w:t>
      </w:r>
      <w:proofErr w:type="spellStart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158-163. - ISBN 978-5-9765-1022-7</w:t>
      </w:r>
      <w:proofErr w:type="gramStart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21" w:history="1">
        <w:r w:rsidRPr="00877248">
          <w:rPr>
            <w:rFonts w:ascii="Times New Roman" w:eastAsia="Times New Roman" w:hAnsi="Times New Roman"/>
            <w:bCs/>
            <w:iCs/>
            <w:color w:val="0000FF"/>
            <w:sz w:val="24"/>
            <w:szCs w:val="24"/>
            <w:u w:val="single"/>
            <w:lang w:eastAsia="ru-RU"/>
          </w:rPr>
          <w:t>http://biblioclub.ru/index.php?page=book&amp;id=83436</w:t>
        </w:r>
      </w:hyperlink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E77AEC" w:rsidRPr="00877248" w:rsidRDefault="00E77AEC" w:rsidP="00E77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 Торосян, В.Г. История педагогики и образования</w:t>
      </w:r>
      <w:proofErr w:type="gramStart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учебник / В.Г. Торосян. - Москва</w:t>
      </w:r>
      <w:proofErr w:type="gramStart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Берлин : </w:t>
      </w:r>
      <w:proofErr w:type="spellStart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-Медиа, 2015. - 498 с. - </w:t>
      </w:r>
      <w:proofErr w:type="spellStart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978-5-4475-2579-8</w:t>
      </w:r>
      <w:proofErr w:type="gramStart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22" w:history="1">
        <w:r w:rsidRPr="00877248">
          <w:rPr>
            <w:rFonts w:ascii="Times New Roman" w:eastAsia="Times New Roman" w:hAnsi="Times New Roman"/>
            <w:bCs/>
            <w:iCs/>
            <w:color w:val="0000FF"/>
            <w:sz w:val="24"/>
            <w:szCs w:val="24"/>
            <w:u w:val="single"/>
            <w:lang w:eastAsia="ru-RU"/>
          </w:rPr>
          <w:t>http://biblioclub.ru/index.php?page=book&amp;id=363007</w:t>
        </w:r>
      </w:hyperlink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E77AEC" w:rsidRPr="00877248" w:rsidRDefault="00E77AEC" w:rsidP="00E77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4. Кузнецов, И.Н. История</w:t>
      </w:r>
      <w:proofErr w:type="gramStart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учебник для бакалавров / И.Н. Кузнецов. - 3-е изд., </w:t>
      </w:r>
      <w:proofErr w:type="spellStart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перераб</w:t>
      </w:r>
      <w:proofErr w:type="spellEnd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и доп. - Москва : Издательско-торговая корпорация «Дашков и</w:t>
      </w:r>
      <w:proofErr w:type="gramStart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</w:t>
      </w:r>
      <w:proofErr w:type="gramEnd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°», 2017. - 576 с. - (Учебные издания для бакалавров). - </w:t>
      </w:r>
      <w:proofErr w:type="spellStart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978-5-394-02800-7</w:t>
      </w:r>
      <w:proofErr w:type="gramStart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23" w:history="1">
        <w:r w:rsidRPr="00877248">
          <w:rPr>
            <w:rFonts w:ascii="Times New Roman" w:eastAsia="Times New Roman" w:hAnsi="Times New Roman"/>
            <w:bCs/>
            <w:iCs/>
            <w:color w:val="0000FF"/>
            <w:sz w:val="24"/>
            <w:szCs w:val="24"/>
            <w:u w:val="single"/>
            <w:lang w:eastAsia="ru-RU"/>
          </w:rPr>
          <w:t>http://biblioclub.ru/index.php?page=book&amp;id=450757</w:t>
        </w:r>
      </w:hyperlink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E77AEC" w:rsidRPr="00877248" w:rsidRDefault="00E77AEC" w:rsidP="00E77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5. Культурно-исторический и </w:t>
      </w:r>
      <w:proofErr w:type="spellStart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деятельностный</w:t>
      </w:r>
      <w:proofErr w:type="spellEnd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подход в образовании</w:t>
      </w:r>
      <w:proofErr w:type="gramStart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З.У. </w:t>
      </w:r>
      <w:proofErr w:type="spellStart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Колокольникова</w:t>
      </w:r>
      <w:proofErr w:type="spellEnd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А.К. Лукина, О.Б. Лобанова и др. ; Министерство образования и науки Российской Федерации, Сибирский Федеральный университет. - Красноярск</w:t>
      </w:r>
      <w:proofErr w:type="gramStart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СФУ, 2016. - 230 с.</w:t>
      </w:r>
      <w:proofErr w:type="gramStart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978-5-7638-3586-1</w:t>
      </w:r>
      <w:proofErr w:type="gramStart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24" w:history="1">
        <w:r w:rsidRPr="00877248">
          <w:rPr>
            <w:rFonts w:ascii="Times New Roman" w:eastAsia="Times New Roman" w:hAnsi="Times New Roman"/>
            <w:bCs/>
            <w:iCs/>
            <w:color w:val="0000FF"/>
            <w:sz w:val="24"/>
            <w:szCs w:val="24"/>
            <w:u w:val="single"/>
            <w:lang w:eastAsia="ru-RU"/>
          </w:rPr>
          <w:t>http://biblioclub.ru/index.php?page=book&amp;id=497279</w:t>
        </w:r>
      </w:hyperlink>
      <w:r w:rsidRPr="00877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E77AEC" w:rsidRDefault="00E77AEC" w:rsidP="00E77AE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877248">
        <w:rPr>
          <w:rFonts w:ascii="Times New Roman" w:eastAsia="Times New Roman" w:hAnsi="Times New Roman"/>
          <w:i/>
          <w:sz w:val="24"/>
          <w:szCs w:val="24"/>
          <w:lang w:eastAsia="ru-RU"/>
        </w:rPr>
        <w:t>12.3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. Интернет-ресурсы</w:t>
      </w:r>
      <w:r w:rsidRPr="0087724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</w:p>
    <w:p w:rsidR="00E77AEC" w:rsidRPr="005A054A" w:rsidRDefault="00E77AEC" w:rsidP="00E77AEC">
      <w:pPr>
        <w:pStyle w:val="a3"/>
        <w:numPr>
          <w:ilvl w:val="0"/>
          <w:numId w:val="2"/>
        </w:numPr>
        <w:tabs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054A">
        <w:rPr>
          <w:rFonts w:ascii="Times New Roman" w:eastAsia="Times New Roman" w:hAnsi="Times New Roman"/>
          <w:sz w:val="24"/>
          <w:szCs w:val="24"/>
          <w:lang w:eastAsia="ru-RU"/>
        </w:rPr>
        <w:t>http://www. http://минобрнауки</w:t>
      </w:r>
      <w:proofErr w:type="gramStart"/>
      <w:r w:rsidRPr="005A054A"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 w:rsidRPr="005A054A">
        <w:rPr>
          <w:rFonts w:ascii="Times New Roman" w:eastAsia="Times New Roman" w:hAnsi="Times New Roman"/>
          <w:sz w:val="24"/>
          <w:szCs w:val="24"/>
          <w:lang w:eastAsia="ru-RU"/>
        </w:rPr>
        <w:t xml:space="preserve">ф/ - сайт </w:t>
      </w:r>
      <w:proofErr w:type="spellStart"/>
      <w:r w:rsidRPr="005A054A"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proofErr w:type="spellEnd"/>
      <w:r w:rsidRPr="005A054A">
        <w:rPr>
          <w:rFonts w:ascii="Times New Roman" w:eastAsia="Times New Roman" w:hAnsi="Times New Roman"/>
          <w:sz w:val="24"/>
          <w:szCs w:val="24"/>
          <w:lang w:eastAsia="ru-RU"/>
        </w:rPr>
        <w:t xml:space="preserve"> РФ.</w:t>
      </w:r>
    </w:p>
    <w:p w:rsidR="00E77AEC" w:rsidRPr="00877248" w:rsidRDefault="00E77AEC" w:rsidP="00E77AEC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http://</w:t>
      </w:r>
      <w:hyperlink r:id="rId25" w:history="1">
        <w:r w:rsidRPr="00877248">
          <w:rPr>
            <w:rFonts w:ascii="Times New Roman" w:eastAsia="Times New Roman" w:hAnsi="Times New Roman"/>
            <w:color w:val="000000"/>
            <w:sz w:val="24"/>
            <w:szCs w:val="24"/>
            <w:u w:val="single"/>
            <w:lang w:eastAsia="ru-RU"/>
          </w:rPr>
          <w:t>www.biblioclub.ru</w:t>
        </w:r>
      </w:hyperlink>
      <w:r w:rsidRPr="00877248">
        <w:rPr>
          <w:rFonts w:eastAsia="Times New Roman"/>
          <w:sz w:val="24"/>
          <w:szCs w:val="24"/>
          <w:lang w:eastAsia="ru-RU"/>
        </w:rPr>
        <w:t xml:space="preserve">/ 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 - ЭБС «Университетская библиотека онлайн».</w:t>
      </w:r>
    </w:p>
    <w:p w:rsidR="00E77AEC" w:rsidRDefault="00E77AEC" w:rsidP="00E77AEC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</w:pPr>
      <w:hyperlink r:id="rId26" w:history="1">
        <w:r w:rsidRPr="00877248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http://ya.mininuniver.ru/sdo</w:t>
        </w:r>
      </w:hyperlink>
      <w:r w:rsidRPr="00877248"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  <w:t xml:space="preserve"> 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Pr="00877248"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  <w:t>электронная университетская среда</w:t>
      </w:r>
    </w:p>
    <w:p w:rsidR="00E77AEC" w:rsidRDefault="00E77AEC" w:rsidP="00E77AEC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</w:pPr>
      <w:r w:rsidRPr="005A054A">
        <w:rPr>
          <w:rFonts w:ascii="Times New Roman" w:eastAsia="Times New Roman" w:hAnsi="Times New Roman"/>
          <w:sz w:val="24"/>
          <w:szCs w:val="24"/>
          <w:lang w:eastAsia="ru-RU"/>
        </w:rPr>
        <w:t>http://</w:t>
      </w:r>
      <w:hyperlink r:id="rId27" w:history="1">
        <w:r w:rsidRPr="005A054A">
          <w:rPr>
            <w:rFonts w:ascii="Times New Roman" w:eastAsia="Times New Roman" w:hAnsi="Times New Roman"/>
            <w:color w:val="000000"/>
            <w:sz w:val="24"/>
            <w:szCs w:val="24"/>
            <w:u w:val="single"/>
            <w:lang w:eastAsia="ru-RU"/>
          </w:rPr>
          <w:t>www.elibrary.ru</w:t>
        </w:r>
      </w:hyperlink>
      <w:r w:rsidRPr="005A054A">
        <w:rPr>
          <w:rFonts w:ascii="Times New Roman" w:eastAsia="Times New Roman" w:hAnsi="Times New Roman"/>
          <w:sz w:val="24"/>
          <w:szCs w:val="24"/>
          <w:lang w:eastAsia="ru-RU"/>
        </w:rPr>
        <w:t xml:space="preserve"> - Научная электронная библиотека.  </w:t>
      </w:r>
    </w:p>
    <w:p w:rsidR="00E77AEC" w:rsidRPr="005A054A" w:rsidRDefault="00E77AEC" w:rsidP="00E77AEC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</w:pPr>
      <w:r w:rsidRPr="005A054A">
        <w:rPr>
          <w:rFonts w:ascii="Times New Roman" w:eastAsia="Times New Roman" w:hAnsi="Times New Roman"/>
          <w:sz w:val="24"/>
          <w:szCs w:val="24"/>
          <w:lang w:eastAsia="ru-RU"/>
        </w:rPr>
        <w:t>http://</w:t>
      </w:r>
      <w:hyperlink r:id="rId28" w:history="1">
        <w:r w:rsidRPr="005A054A">
          <w:rPr>
            <w:rFonts w:ascii="Times New Roman" w:eastAsia="Times New Roman" w:hAnsi="Times New Roman"/>
            <w:color w:val="000000"/>
            <w:sz w:val="24"/>
            <w:szCs w:val="24"/>
            <w:u w:val="single"/>
            <w:lang w:eastAsia="ru-RU"/>
          </w:rPr>
          <w:t>www.ebiblioteca.ru</w:t>
        </w:r>
      </w:hyperlink>
      <w:r w:rsidRPr="005A054A">
        <w:rPr>
          <w:rFonts w:ascii="Times New Roman" w:eastAsia="Times New Roman" w:hAnsi="Times New Roman"/>
          <w:sz w:val="24"/>
          <w:szCs w:val="24"/>
          <w:lang w:eastAsia="ru-RU"/>
        </w:rPr>
        <w:t xml:space="preserve"> - Универсальные базы данных изданий.</w:t>
      </w:r>
    </w:p>
    <w:p w:rsidR="00E77AEC" w:rsidRPr="00877248" w:rsidRDefault="00E77AEC" w:rsidP="00E77AEC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77AEC" w:rsidRPr="00877248" w:rsidRDefault="00E77AEC" w:rsidP="00E77AEC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Фонды оценочных сре</w:t>
      </w:r>
      <w:proofErr w:type="gramStart"/>
      <w:r w:rsidRPr="008772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дств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дл</w:t>
      </w:r>
      <w:proofErr w:type="gram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я проведения промежуточной аттестации обучающихся по практике</w:t>
      </w:r>
    </w:p>
    <w:p w:rsidR="00E77AEC" w:rsidRPr="00877248" w:rsidRDefault="00E77AEC" w:rsidP="00E77AE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77248">
        <w:rPr>
          <w:rFonts w:ascii="Times New Roman" w:eastAsia="Times New Roman" w:hAnsi="Times New Roman"/>
          <w:sz w:val="24"/>
          <w:szCs w:val="24"/>
          <w:lang w:eastAsia="ar-SA"/>
        </w:rPr>
        <w:t xml:space="preserve">Фонд оценочных средств по практике представлен в Приложении 2 к программе практики. </w:t>
      </w:r>
    </w:p>
    <w:p w:rsidR="00E77AEC" w:rsidRPr="00877248" w:rsidRDefault="00E77AEC" w:rsidP="00E77AE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77248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Фонд оценочных средств оформляется </w:t>
      </w:r>
      <w:proofErr w:type="gramStart"/>
      <w:r w:rsidRPr="00877248">
        <w:rPr>
          <w:rFonts w:ascii="Times New Roman" w:eastAsia="Times New Roman" w:hAnsi="Times New Roman"/>
          <w:bCs/>
          <w:sz w:val="24"/>
          <w:szCs w:val="24"/>
          <w:lang w:eastAsia="ar-SA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877248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p w:rsidR="00E77AEC" w:rsidRPr="00877248" w:rsidRDefault="00E77AEC" w:rsidP="00E77AE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77AEC" w:rsidRPr="00877248" w:rsidRDefault="00E77AEC" w:rsidP="00E77A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14. Перечень информационных технологий, используемых при пров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едении производственной (педагогической) </w:t>
      </w:r>
      <w:r w:rsidRPr="008772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практики, включая перечень программного обеспечения и информационных справочных систем</w:t>
      </w:r>
    </w:p>
    <w:p w:rsidR="00E77AEC" w:rsidRPr="00305A15" w:rsidRDefault="00E77AEC" w:rsidP="00E77A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05A1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14.1. Перечень программного обеспечения:</w:t>
      </w:r>
    </w:p>
    <w:p w:rsidR="00E77AEC" w:rsidRPr="00877248" w:rsidRDefault="00E77AEC" w:rsidP="00E77AE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</w:t>
      </w:r>
      <w:r w:rsidRPr="00877248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 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Пакет программ </w:t>
      </w:r>
      <w:r w:rsidRPr="00877248">
        <w:rPr>
          <w:rFonts w:ascii="Times New Roman" w:eastAsia="Times New Roman" w:hAnsi="Times New Roman"/>
          <w:sz w:val="24"/>
          <w:szCs w:val="24"/>
          <w:lang w:val="en-US" w:eastAsia="ru-RU"/>
        </w:rPr>
        <w:t>Microsoft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77248">
        <w:rPr>
          <w:rFonts w:ascii="Times New Roman" w:eastAsia="Times New Roman" w:hAnsi="Times New Roman"/>
          <w:sz w:val="24"/>
          <w:szCs w:val="24"/>
          <w:lang w:val="en-US" w:eastAsia="ru-RU"/>
        </w:rPr>
        <w:t>Office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Pr="00877248">
        <w:rPr>
          <w:rFonts w:ascii="Times New Roman" w:eastAsia="Times New Roman" w:hAnsi="Times New Roman"/>
          <w:sz w:val="24"/>
          <w:szCs w:val="24"/>
          <w:lang w:val="en-US" w:eastAsia="ru-RU"/>
        </w:rPr>
        <w:t>Microsoft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77248">
        <w:rPr>
          <w:rFonts w:ascii="Times New Roman" w:eastAsia="Times New Roman" w:hAnsi="Times New Roman"/>
          <w:sz w:val="24"/>
          <w:szCs w:val="24"/>
          <w:lang w:val="en-US" w:eastAsia="ru-RU"/>
        </w:rPr>
        <w:t>Word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877248">
        <w:rPr>
          <w:rFonts w:ascii="Times New Roman" w:eastAsia="Times New Roman" w:hAnsi="Times New Roman"/>
          <w:sz w:val="24"/>
          <w:szCs w:val="24"/>
          <w:lang w:val="en-US" w:eastAsia="ru-RU"/>
        </w:rPr>
        <w:t>Microsoft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77248">
        <w:rPr>
          <w:rFonts w:ascii="Times New Roman" w:eastAsia="Times New Roman" w:hAnsi="Times New Roman"/>
          <w:sz w:val="24"/>
          <w:szCs w:val="24"/>
          <w:lang w:val="en-US" w:eastAsia="ru-RU"/>
        </w:rPr>
        <w:t>Excel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877248">
        <w:rPr>
          <w:rFonts w:ascii="Times New Roman" w:eastAsia="Times New Roman" w:hAnsi="Times New Roman"/>
          <w:sz w:val="24"/>
          <w:szCs w:val="24"/>
          <w:lang w:val="en-US" w:eastAsia="ru-RU"/>
        </w:rPr>
        <w:t>Microsoft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77248">
        <w:rPr>
          <w:rFonts w:ascii="Times New Roman" w:eastAsia="Times New Roman" w:hAnsi="Times New Roman"/>
          <w:sz w:val="24"/>
          <w:szCs w:val="24"/>
          <w:lang w:val="en-US" w:eastAsia="ru-RU"/>
        </w:rPr>
        <w:t>Access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877248">
        <w:rPr>
          <w:rFonts w:ascii="Times New Roman" w:eastAsia="Times New Roman" w:hAnsi="Times New Roman"/>
          <w:sz w:val="24"/>
          <w:szCs w:val="24"/>
          <w:lang w:val="en-US" w:eastAsia="ru-RU"/>
        </w:rPr>
        <w:t>Microsoft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77248">
        <w:rPr>
          <w:rFonts w:ascii="Times New Roman" w:eastAsia="Times New Roman" w:hAnsi="Times New Roman"/>
          <w:sz w:val="24"/>
          <w:szCs w:val="24"/>
          <w:lang w:val="en-US" w:eastAsia="ru-RU"/>
        </w:rPr>
        <w:t>Power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77248">
        <w:rPr>
          <w:rFonts w:ascii="Times New Roman" w:eastAsia="Times New Roman" w:hAnsi="Times New Roman"/>
          <w:sz w:val="24"/>
          <w:szCs w:val="24"/>
          <w:lang w:val="en-US" w:eastAsia="ru-RU"/>
        </w:rPr>
        <w:t>Point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877248">
        <w:rPr>
          <w:rFonts w:ascii="Times New Roman" w:eastAsia="Times New Roman" w:hAnsi="Times New Roman"/>
          <w:sz w:val="24"/>
          <w:szCs w:val="24"/>
          <w:lang w:val="en-US" w:eastAsia="ru-RU"/>
        </w:rPr>
        <w:t>Microsoft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77248">
        <w:rPr>
          <w:rFonts w:ascii="Times New Roman" w:eastAsia="Times New Roman" w:hAnsi="Times New Roman"/>
          <w:sz w:val="24"/>
          <w:szCs w:val="24"/>
          <w:lang w:val="en-US" w:eastAsia="ru-RU"/>
        </w:rPr>
        <w:t>Outlook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77AEC" w:rsidRPr="00877248" w:rsidRDefault="00E77AEC" w:rsidP="00E77AE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877248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– 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Антивирусные</w:t>
      </w:r>
      <w:r w:rsidRPr="0087724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программы</w:t>
      </w:r>
      <w:r w:rsidRPr="0087724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: </w:t>
      </w:r>
      <w:r w:rsidRPr="00877248">
        <w:rPr>
          <w:rFonts w:ascii="Times New Roman" w:eastAsia="Times New Roman" w:hAnsi="Times New Roman"/>
          <w:sz w:val="24"/>
          <w:szCs w:val="24"/>
          <w:lang w:val="en-US" w:eastAsia="de-DE"/>
        </w:rPr>
        <w:t xml:space="preserve">Kaspersky, </w:t>
      </w:r>
      <w:r w:rsidRPr="00877248">
        <w:rPr>
          <w:rFonts w:ascii="Times New Roman" w:eastAsia="Times New Roman" w:hAnsi="Times New Roman"/>
          <w:sz w:val="24"/>
          <w:szCs w:val="24"/>
          <w:lang w:val="de-DE" w:eastAsia="de-DE"/>
        </w:rPr>
        <w:t xml:space="preserve">Aidstest, </w:t>
      </w:r>
      <w:r w:rsidRPr="0087724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Doctor Web, NOD 32, Norton </w:t>
      </w:r>
      <w:r w:rsidRPr="00877248">
        <w:rPr>
          <w:rFonts w:ascii="Times New Roman" w:eastAsia="Times New Roman" w:hAnsi="Times New Roman"/>
          <w:sz w:val="24"/>
          <w:szCs w:val="24"/>
          <w:lang w:val="fr-FR" w:eastAsia="fr-FR"/>
        </w:rPr>
        <w:t xml:space="preserve">AntiVirus, </w:t>
      </w:r>
      <w:r w:rsidRPr="0087724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AVP, </w:t>
      </w:r>
      <w:proofErr w:type="spellStart"/>
      <w:r w:rsidRPr="00877248">
        <w:rPr>
          <w:rFonts w:ascii="Times New Roman" w:eastAsia="Times New Roman" w:hAnsi="Times New Roman"/>
          <w:sz w:val="24"/>
          <w:szCs w:val="24"/>
          <w:lang w:val="en-US" w:eastAsia="ru-RU"/>
        </w:rPr>
        <w:t>Adinf</w:t>
      </w:r>
      <w:proofErr w:type="spellEnd"/>
      <w:r w:rsidRPr="0087724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87724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др</w:t>
      </w:r>
      <w:proofErr w:type="spellEnd"/>
      <w:r w:rsidRPr="00877248">
        <w:rPr>
          <w:rFonts w:ascii="Times New Roman" w:eastAsia="Times New Roman" w:hAnsi="Times New Roman"/>
          <w:sz w:val="24"/>
          <w:szCs w:val="24"/>
          <w:lang w:val="en-US" w:eastAsia="ru-RU"/>
        </w:rPr>
        <w:t>;</w:t>
      </w:r>
    </w:p>
    <w:p w:rsidR="00E77AEC" w:rsidRPr="006D44E5" w:rsidRDefault="00E77AEC" w:rsidP="00E77AEC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</w:p>
    <w:p w:rsidR="00E77AEC" w:rsidRPr="00305A15" w:rsidRDefault="00E77AEC" w:rsidP="00E77AEC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05A1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14.2. Перечень информационных справочных систем:</w:t>
      </w:r>
    </w:p>
    <w:p w:rsidR="00E77AEC" w:rsidRPr="00877248" w:rsidRDefault="00E77AEC" w:rsidP="00E77AE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 </w:t>
      </w: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Электронная информационно-образовательная среда </w:t>
      </w:r>
      <w:proofErr w:type="spellStart"/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 (https://ya.mininuniver.ru);</w:t>
      </w:r>
    </w:p>
    <w:p w:rsidR="00E77AEC" w:rsidRPr="00877248" w:rsidRDefault="00E77AEC" w:rsidP="00E77AE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 </w:t>
      </w:r>
      <w:proofErr w:type="spellStart"/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Антиплагиат</w:t>
      </w:r>
      <w:proofErr w:type="spellEnd"/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Pr="00877248">
        <w:rPr>
          <w:rFonts w:ascii="Times New Roman" w:eastAsia="Times New Roman" w:hAnsi="Times New Roman"/>
          <w:iCs/>
          <w:sz w:val="24"/>
          <w:szCs w:val="24"/>
          <w:lang w:eastAsia="ru-RU"/>
        </w:rPr>
        <w:t>https://www.antiplagiat.ru).</w:t>
      </w:r>
    </w:p>
    <w:p w:rsidR="00E77AEC" w:rsidRDefault="00E77AEC" w:rsidP="00E77A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77AEC" w:rsidRPr="00877248" w:rsidRDefault="00E77AEC" w:rsidP="00E77A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15. Матер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иально-техническое обеспечение производственной (педагогической) практики</w:t>
      </w:r>
    </w:p>
    <w:p w:rsidR="00E77AEC" w:rsidRPr="00877248" w:rsidRDefault="00E77AEC" w:rsidP="00E77AE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Помещения базы практик, соответствующие действующим санитарным и противопожарным нормам и требованиям к образовательным организациям.</w:t>
      </w:r>
    </w:p>
    <w:p w:rsidR="00E77AEC" w:rsidRPr="00877248" w:rsidRDefault="00E77AEC" w:rsidP="00E77AE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Помещения, оборудованные в соответствии с требованиями техники безопасности при проведении образовательного процесса.</w:t>
      </w:r>
    </w:p>
    <w:p w:rsidR="00E77AEC" w:rsidRPr="00877248" w:rsidRDefault="00E77AEC" w:rsidP="00E77AE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</w:r>
      <w:proofErr w:type="gramStart"/>
      <w:r w:rsidRPr="008772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обучающимся</w:t>
      </w:r>
      <w:proofErr w:type="gramEnd"/>
      <w:r w:rsidRPr="008772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Лекционная аудитория оборудована техникой для просмотра презентаций.</w:t>
      </w:r>
    </w:p>
    <w:p w:rsidR="00E77AEC" w:rsidRPr="00877248" w:rsidRDefault="00E77AEC" w:rsidP="00E77AE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Методическое обеспечение дисциплины: тесты, методические пособия, раздаточный учебно-методический материал, электронные презентации, раздаточный материал к практическим занятиям.</w:t>
      </w:r>
    </w:p>
    <w:p w:rsidR="00E77AEC" w:rsidRPr="00877248" w:rsidRDefault="00E77AEC" w:rsidP="00E77AE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77248">
        <w:rPr>
          <w:rFonts w:ascii="Times New Roman" w:eastAsia="Times New Roman" w:hAnsi="Times New Roman"/>
          <w:sz w:val="24"/>
          <w:szCs w:val="24"/>
          <w:lang w:eastAsia="ru-RU"/>
        </w:rPr>
        <w:t>Технические средства обучения: мультимедийное оборудование.</w:t>
      </w:r>
    </w:p>
    <w:p w:rsidR="00E77AEC" w:rsidRPr="0097434B" w:rsidRDefault="00E77AEC" w:rsidP="00111554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1" w:name="_GoBack"/>
      <w:bookmarkEnd w:id="1"/>
    </w:p>
    <w:sectPr w:rsidR="00E77AEC" w:rsidRPr="009743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57AE4"/>
    <w:multiLevelType w:val="hybridMultilevel"/>
    <w:tmpl w:val="A68A71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D1F5ED0"/>
    <w:multiLevelType w:val="hybridMultilevel"/>
    <w:tmpl w:val="4F6079DC"/>
    <w:lvl w:ilvl="0" w:tplc="5BCE7A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E3F"/>
    <w:rsid w:val="00111554"/>
    <w:rsid w:val="00804E3F"/>
    <w:rsid w:val="008531E8"/>
    <w:rsid w:val="00945B61"/>
    <w:rsid w:val="00B20601"/>
    <w:rsid w:val="00E7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E3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804E3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99"/>
    <w:locked/>
    <w:rsid w:val="00804E3F"/>
  </w:style>
  <w:style w:type="character" w:styleId="a5">
    <w:name w:val="annotation reference"/>
    <w:basedOn w:val="a0"/>
    <w:uiPriority w:val="99"/>
    <w:semiHidden/>
    <w:unhideWhenUsed/>
    <w:rsid w:val="00804E3F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804E3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804E3F"/>
    <w:rPr>
      <w:rFonts w:ascii="Calibri" w:eastAsia="Calibri" w:hAnsi="Calibri" w:cs="Times New Roman"/>
      <w:sz w:val="20"/>
      <w:szCs w:val="20"/>
    </w:rPr>
  </w:style>
  <w:style w:type="character" w:styleId="a8">
    <w:name w:val="Hyperlink"/>
    <w:basedOn w:val="a0"/>
    <w:unhideWhenUsed/>
    <w:rsid w:val="00804E3F"/>
    <w:rPr>
      <w:color w:val="0000FF"/>
      <w:u w:val="single"/>
    </w:rPr>
  </w:style>
  <w:style w:type="table" w:customStyle="1" w:styleId="4">
    <w:name w:val="Сетка таблицы4"/>
    <w:basedOn w:val="a1"/>
    <w:next w:val="a9"/>
    <w:rsid w:val="00804E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804E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804E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4E3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E3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804E3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99"/>
    <w:locked/>
    <w:rsid w:val="00804E3F"/>
  </w:style>
  <w:style w:type="character" w:styleId="a5">
    <w:name w:val="annotation reference"/>
    <w:basedOn w:val="a0"/>
    <w:uiPriority w:val="99"/>
    <w:semiHidden/>
    <w:unhideWhenUsed/>
    <w:rsid w:val="00804E3F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804E3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804E3F"/>
    <w:rPr>
      <w:rFonts w:ascii="Calibri" w:eastAsia="Calibri" w:hAnsi="Calibri" w:cs="Times New Roman"/>
      <w:sz w:val="20"/>
      <w:szCs w:val="20"/>
    </w:rPr>
  </w:style>
  <w:style w:type="character" w:styleId="a8">
    <w:name w:val="Hyperlink"/>
    <w:basedOn w:val="a0"/>
    <w:unhideWhenUsed/>
    <w:rsid w:val="00804E3F"/>
    <w:rPr>
      <w:color w:val="0000FF"/>
      <w:u w:val="single"/>
    </w:rPr>
  </w:style>
  <w:style w:type="table" w:customStyle="1" w:styleId="4">
    <w:name w:val="Сетка таблицы4"/>
    <w:basedOn w:val="a1"/>
    <w:next w:val="a9"/>
    <w:rsid w:val="00804E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804E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804E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4E3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heologija.ru/" TargetMode="External"/><Relationship Id="rId13" Type="http://schemas.openxmlformats.org/officeDocument/2006/relationships/hyperlink" Target="http://www.rasl.ru/" TargetMode="External"/><Relationship Id="rId18" Type="http://schemas.openxmlformats.org/officeDocument/2006/relationships/hyperlink" Target="http://biblioclub.ru/index.php?page=book&amp;id=438777" TargetMode="External"/><Relationship Id="rId26" Type="http://schemas.openxmlformats.org/officeDocument/2006/relationships/hyperlink" Target="http://ya.mininuniver.ru/sdo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biblioclub.ru/index.php?page=book&amp;id=83436" TargetMode="External"/><Relationship Id="rId7" Type="http://schemas.openxmlformats.org/officeDocument/2006/relationships/hyperlink" Target="http://3darchaeology.3dn.ru/" TargetMode="External"/><Relationship Id="rId12" Type="http://schemas.openxmlformats.org/officeDocument/2006/relationships/hyperlink" Target="http://www.biblioclub.ru" TargetMode="External"/><Relationship Id="rId17" Type="http://schemas.openxmlformats.org/officeDocument/2006/relationships/hyperlink" Target="http://biblioclub.ru/index.php?page=book&amp;id=446437" TargetMode="External"/><Relationship Id="rId25" Type="http://schemas.openxmlformats.org/officeDocument/2006/relationships/hyperlink" Target="http://www.biblioclub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&#1084;&#1080;&#1085;&#1086;&#1073;&#1088;&#1085;&#1072;&#1091;&#1082;&#1080;.&#1088;&#1092;/" TargetMode="External"/><Relationship Id="rId20" Type="http://schemas.openxmlformats.org/officeDocument/2006/relationships/hyperlink" Target="http://biblioclub.ru/index.php?page=book&amp;id=458906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archaeology.ru/" TargetMode="External"/><Relationship Id="rId11" Type="http://schemas.openxmlformats.org/officeDocument/2006/relationships/hyperlink" Target="http://nbmgu.ru/eresource/" TargetMode="External"/><Relationship Id="rId24" Type="http://schemas.openxmlformats.org/officeDocument/2006/relationships/hyperlink" Target="http://biblioclub.ru/index.php?page=book&amp;id=49727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iblioclub.ru" TargetMode="External"/><Relationship Id="rId23" Type="http://schemas.openxmlformats.org/officeDocument/2006/relationships/hyperlink" Target="http://biblioclub.ru/index.php?page=book&amp;id=450757" TargetMode="External"/><Relationship Id="rId28" Type="http://schemas.openxmlformats.org/officeDocument/2006/relationships/hyperlink" Target="http://www.ebiblioteca.ru/" TargetMode="External"/><Relationship Id="rId10" Type="http://schemas.openxmlformats.org/officeDocument/2006/relationships/hyperlink" Target="http://www.rasl.ru/" TargetMode="External"/><Relationship Id="rId19" Type="http://schemas.openxmlformats.org/officeDocument/2006/relationships/hyperlink" Target="http://biblioclub.ru/index.php?page=book&amp;id=34473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a.mininuniver.ru" TargetMode="External"/><Relationship Id="rId14" Type="http://schemas.openxmlformats.org/officeDocument/2006/relationships/hyperlink" Target="http://nbmgu.ru/eresource/" TargetMode="External"/><Relationship Id="rId22" Type="http://schemas.openxmlformats.org/officeDocument/2006/relationships/hyperlink" Target="http://biblioclub.ru/index.php?page=book&amp;id=363007" TargetMode="External"/><Relationship Id="rId27" Type="http://schemas.openxmlformats.org/officeDocument/2006/relationships/hyperlink" Target="http://www.elibrary.ru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4787</Words>
  <Characters>27290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</cp:lastModifiedBy>
  <cp:revision>5</cp:revision>
  <cp:lastPrinted>2022-08-19T08:43:00Z</cp:lastPrinted>
  <dcterms:created xsi:type="dcterms:W3CDTF">2022-06-27T06:59:00Z</dcterms:created>
  <dcterms:modified xsi:type="dcterms:W3CDTF">2022-08-19T08:43:00Z</dcterms:modified>
</cp:coreProperties>
</file>